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93" w:rsidRPr="00EE2A93" w:rsidRDefault="00EE2A93" w:rsidP="005864CD">
      <w:pPr>
        <w:tabs>
          <w:tab w:val="left" w:pos="7230"/>
        </w:tabs>
        <w:spacing w:line="259" w:lineRule="auto"/>
        <w:jc w:val="center"/>
        <w:rPr>
          <w:rFonts w:eastAsia="Calibri"/>
          <w:b/>
          <w:sz w:val="28"/>
          <w:szCs w:val="28"/>
          <w:lang w:eastAsia="en-US"/>
        </w:rPr>
      </w:pPr>
      <w:r w:rsidRPr="00EE2A93">
        <w:rPr>
          <w:rFonts w:eastAsia="Calibri"/>
          <w:b/>
          <w:sz w:val="28"/>
          <w:szCs w:val="28"/>
          <w:lang w:eastAsia="en-US"/>
        </w:rPr>
        <w:t>Усманский филиал</w:t>
      </w:r>
    </w:p>
    <w:p w:rsidR="00EE2A93" w:rsidRPr="00EE2A93" w:rsidRDefault="00EE2A93" w:rsidP="00EE2A93">
      <w:pPr>
        <w:spacing w:line="259" w:lineRule="auto"/>
        <w:jc w:val="center"/>
        <w:rPr>
          <w:rFonts w:eastAsia="Calibri"/>
          <w:b/>
          <w:sz w:val="28"/>
          <w:szCs w:val="28"/>
          <w:lang w:eastAsia="en-US"/>
        </w:rPr>
      </w:pPr>
      <w:r w:rsidRPr="00EE2A93">
        <w:rPr>
          <w:rFonts w:eastAsia="Calibri"/>
          <w:b/>
          <w:sz w:val="28"/>
          <w:szCs w:val="28"/>
          <w:lang w:eastAsia="en-US"/>
        </w:rPr>
        <w:t>Государственного автономного</w:t>
      </w:r>
    </w:p>
    <w:p w:rsidR="00EE2A93" w:rsidRPr="00EE2A93" w:rsidRDefault="00EE2A93" w:rsidP="00EE2A93">
      <w:pPr>
        <w:spacing w:line="259" w:lineRule="auto"/>
        <w:jc w:val="center"/>
        <w:rPr>
          <w:rFonts w:eastAsia="Calibri"/>
          <w:b/>
          <w:sz w:val="28"/>
          <w:szCs w:val="28"/>
          <w:lang w:eastAsia="en-US"/>
        </w:rPr>
      </w:pPr>
      <w:r w:rsidRPr="00EE2A93">
        <w:rPr>
          <w:rFonts w:eastAsia="Calibri"/>
          <w:b/>
          <w:sz w:val="28"/>
          <w:szCs w:val="28"/>
          <w:lang w:eastAsia="en-US"/>
        </w:rPr>
        <w:t>профессионального образовательного учреждения</w:t>
      </w:r>
    </w:p>
    <w:p w:rsidR="00EE2A93" w:rsidRPr="00EE2A93" w:rsidRDefault="00EE2A93" w:rsidP="00EE2A93">
      <w:pPr>
        <w:spacing w:line="259" w:lineRule="auto"/>
        <w:jc w:val="center"/>
        <w:rPr>
          <w:rFonts w:eastAsia="Calibri"/>
          <w:b/>
          <w:sz w:val="28"/>
          <w:szCs w:val="28"/>
          <w:lang w:eastAsia="en-US"/>
        </w:rPr>
      </w:pPr>
      <w:r w:rsidRPr="00EE2A93">
        <w:rPr>
          <w:rFonts w:eastAsia="Calibri"/>
          <w:b/>
          <w:sz w:val="28"/>
          <w:szCs w:val="28"/>
          <w:lang w:eastAsia="en-US"/>
        </w:rPr>
        <w:t>«Липецкий медицинский колледж»</w:t>
      </w: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eastAsia="Calibri"/>
          <w:b/>
          <w:sz w:val="28"/>
          <w:szCs w:val="28"/>
          <w:lang w:eastAsia="en-US"/>
        </w:rPr>
      </w:pPr>
      <w:r w:rsidRPr="00EE2A93">
        <w:rPr>
          <w:rFonts w:eastAsia="Calibri"/>
          <w:b/>
          <w:sz w:val="28"/>
          <w:szCs w:val="28"/>
          <w:lang w:eastAsia="en-US"/>
        </w:rPr>
        <w:t xml:space="preserve">Рабочая программа </w:t>
      </w:r>
    </w:p>
    <w:p w:rsidR="00EE2A93" w:rsidRPr="00EE2A93" w:rsidRDefault="00EE2A93" w:rsidP="00EE2A93">
      <w:pPr>
        <w:spacing w:line="259" w:lineRule="auto"/>
        <w:jc w:val="center"/>
        <w:rPr>
          <w:rFonts w:eastAsia="Calibri"/>
          <w:b/>
          <w:sz w:val="28"/>
          <w:szCs w:val="28"/>
          <w:lang w:eastAsia="en-US"/>
        </w:rPr>
      </w:pPr>
      <w:r w:rsidRPr="00EE2A93">
        <w:rPr>
          <w:rFonts w:eastAsia="Calibri"/>
          <w:b/>
          <w:sz w:val="28"/>
          <w:szCs w:val="28"/>
          <w:lang w:eastAsia="en-US"/>
        </w:rPr>
        <w:t>общеобразовательной учебной дисциплины</w:t>
      </w: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eastAsia="Calibri"/>
          <w:b/>
          <w:sz w:val="28"/>
          <w:szCs w:val="28"/>
          <w:lang w:eastAsia="en-US"/>
        </w:rPr>
      </w:pPr>
    </w:p>
    <w:p w:rsidR="00EE2A93" w:rsidRPr="00EE2A93" w:rsidRDefault="00EE2A93" w:rsidP="00EE2A93">
      <w:pPr>
        <w:spacing w:line="259" w:lineRule="auto"/>
        <w:jc w:val="center"/>
        <w:rPr>
          <w:rFonts w:ascii="Monotype Corsiva" w:eastAsia="Calibri" w:hAnsi="Monotype Corsiva"/>
          <w:b/>
          <w:sz w:val="52"/>
          <w:szCs w:val="52"/>
          <w:lang w:eastAsia="en-US"/>
        </w:rPr>
      </w:pPr>
      <w:r w:rsidRPr="00EE2A93">
        <w:rPr>
          <w:rFonts w:ascii="Monotype Corsiva" w:eastAsia="Calibri" w:hAnsi="Monotype Corsiva"/>
          <w:b/>
          <w:sz w:val="52"/>
          <w:szCs w:val="52"/>
          <w:lang w:eastAsia="en-US"/>
        </w:rPr>
        <w:t>«</w:t>
      </w:r>
      <w:r>
        <w:rPr>
          <w:rFonts w:ascii="Monotype Corsiva" w:eastAsia="Calibri" w:hAnsi="Monotype Corsiva" w:cs="Cambria"/>
          <w:b/>
          <w:sz w:val="52"/>
          <w:szCs w:val="52"/>
          <w:lang w:eastAsia="en-US"/>
        </w:rPr>
        <w:t>Физика</w:t>
      </w:r>
      <w:r w:rsidRPr="00EE2A93">
        <w:rPr>
          <w:rFonts w:ascii="Monotype Corsiva" w:eastAsia="Calibri" w:hAnsi="Monotype Corsiva"/>
          <w:b/>
          <w:sz w:val="52"/>
          <w:szCs w:val="52"/>
          <w:lang w:eastAsia="en-US"/>
        </w:rPr>
        <w:t>»</w:t>
      </w:r>
    </w:p>
    <w:p w:rsidR="00EE2A93" w:rsidRPr="00EE2A93" w:rsidRDefault="00EE2A93" w:rsidP="00EE2A93">
      <w:pPr>
        <w:spacing w:line="259" w:lineRule="auto"/>
        <w:jc w:val="center"/>
        <w:rPr>
          <w:rFonts w:ascii="Monotype Corsiva" w:eastAsia="Calibri" w:hAnsi="Monotype Corsiva"/>
          <w:b/>
          <w:sz w:val="52"/>
          <w:szCs w:val="52"/>
          <w:lang w:eastAsia="en-US"/>
        </w:rPr>
      </w:pPr>
    </w:p>
    <w:p w:rsidR="00EE2A93" w:rsidRPr="00EE2A93" w:rsidRDefault="00EE2A93" w:rsidP="00EE2A93">
      <w:pPr>
        <w:spacing w:line="259" w:lineRule="auto"/>
        <w:jc w:val="center"/>
        <w:rPr>
          <w:rFonts w:eastAsia="Calibri"/>
          <w:sz w:val="28"/>
          <w:szCs w:val="28"/>
          <w:lang w:eastAsia="en-US"/>
        </w:rPr>
      </w:pPr>
      <w:r w:rsidRPr="00EE2A93">
        <w:rPr>
          <w:rFonts w:eastAsia="Calibri"/>
          <w:sz w:val="28"/>
          <w:szCs w:val="28"/>
          <w:lang w:eastAsia="en-US"/>
        </w:rPr>
        <w:t>для специальностей</w:t>
      </w:r>
    </w:p>
    <w:p w:rsidR="00EE2A93" w:rsidRPr="00EE2A93" w:rsidRDefault="00EE2A93" w:rsidP="00EE2A93">
      <w:pPr>
        <w:spacing w:line="259" w:lineRule="auto"/>
        <w:jc w:val="center"/>
        <w:rPr>
          <w:rFonts w:eastAsia="Calibri"/>
          <w:sz w:val="28"/>
          <w:szCs w:val="28"/>
          <w:lang w:eastAsia="en-US"/>
        </w:rPr>
      </w:pPr>
      <w:r w:rsidRPr="00EE2A93">
        <w:rPr>
          <w:rFonts w:eastAsia="Calibri"/>
          <w:sz w:val="28"/>
          <w:szCs w:val="28"/>
          <w:lang w:eastAsia="en-US"/>
        </w:rPr>
        <w:t>34.02.01 Сестринское дело</w:t>
      </w:r>
    </w:p>
    <w:p w:rsidR="00EE2A93" w:rsidRPr="00EE2A93" w:rsidRDefault="00EE2A93" w:rsidP="00EE2A93">
      <w:pPr>
        <w:spacing w:line="259" w:lineRule="auto"/>
        <w:jc w:val="center"/>
        <w:rPr>
          <w:rFonts w:eastAsia="Calibri"/>
          <w:sz w:val="28"/>
          <w:szCs w:val="28"/>
          <w:lang w:eastAsia="en-US"/>
        </w:rPr>
      </w:pPr>
      <w:r w:rsidRPr="00EE2A93">
        <w:rPr>
          <w:rFonts w:eastAsia="Calibri"/>
          <w:sz w:val="28"/>
          <w:szCs w:val="28"/>
          <w:lang w:eastAsia="en-US"/>
        </w:rPr>
        <w:t>31.02.02 Акушерское дело</w:t>
      </w:r>
    </w:p>
    <w:p w:rsidR="00EE2A93" w:rsidRPr="00EE2A93" w:rsidRDefault="00EE2A93" w:rsidP="00EE2A93">
      <w:pPr>
        <w:spacing w:line="259" w:lineRule="auto"/>
        <w:rPr>
          <w:rFonts w:eastAsia="Calibri"/>
          <w:sz w:val="28"/>
          <w:szCs w:val="28"/>
          <w:lang w:eastAsia="en-US"/>
        </w:rPr>
      </w:pPr>
      <w:r w:rsidRPr="00EE2A93">
        <w:rPr>
          <w:rFonts w:eastAsia="Calibri"/>
          <w:sz w:val="28"/>
          <w:szCs w:val="28"/>
          <w:lang w:eastAsia="en-US"/>
        </w:rPr>
        <w:t xml:space="preserve">                                            33.02.01 Фармация </w:t>
      </w: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Default="00EE2A93" w:rsidP="00EE2A93">
      <w:pPr>
        <w:spacing w:line="259" w:lineRule="auto"/>
        <w:jc w:val="center"/>
        <w:rPr>
          <w:rFonts w:eastAsia="Calibri"/>
          <w:sz w:val="28"/>
          <w:szCs w:val="28"/>
          <w:lang w:eastAsia="en-US"/>
        </w:rPr>
      </w:pPr>
    </w:p>
    <w:p w:rsidR="00EE2A93" w:rsidRDefault="00EE2A93" w:rsidP="00EE2A93">
      <w:pPr>
        <w:spacing w:line="259" w:lineRule="auto"/>
        <w:jc w:val="center"/>
        <w:rPr>
          <w:rFonts w:eastAsia="Calibri"/>
          <w:sz w:val="28"/>
          <w:szCs w:val="28"/>
          <w:lang w:eastAsia="en-US"/>
        </w:rPr>
      </w:pPr>
    </w:p>
    <w:p w:rsidR="00EE2A93" w:rsidRDefault="00EE2A93" w:rsidP="00EE2A93">
      <w:pPr>
        <w:spacing w:line="259" w:lineRule="auto"/>
        <w:jc w:val="center"/>
        <w:rPr>
          <w:rFonts w:eastAsia="Calibri"/>
          <w:sz w:val="28"/>
          <w:szCs w:val="28"/>
          <w:lang w:eastAsia="en-US"/>
        </w:rPr>
      </w:pPr>
    </w:p>
    <w:p w:rsid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Pr="00EE2A93" w:rsidRDefault="00EE2A93" w:rsidP="00EE2A93">
      <w:pPr>
        <w:spacing w:line="259" w:lineRule="auto"/>
        <w:jc w:val="center"/>
        <w:rPr>
          <w:rFonts w:eastAsia="Calibri"/>
          <w:sz w:val="28"/>
          <w:szCs w:val="28"/>
          <w:lang w:eastAsia="en-US"/>
        </w:rPr>
      </w:pPr>
    </w:p>
    <w:p w:rsidR="00EE2A93" w:rsidRDefault="00EE2A93" w:rsidP="008C6F47">
      <w:pPr>
        <w:spacing w:line="259" w:lineRule="auto"/>
        <w:jc w:val="center"/>
        <w:rPr>
          <w:rFonts w:eastAsia="Calibri"/>
          <w:sz w:val="28"/>
          <w:szCs w:val="28"/>
          <w:lang w:eastAsia="en-US"/>
        </w:rPr>
      </w:pPr>
      <w:r w:rsidRPr="00EE2A93">
        <w:rPr>
          <w:rFonts w:eastAsia="Calibri"/>
          <w:sz w:val="28"/>
          <w:szCs w:val="28"/>
          <w:lang w:eastAsia="en-US"/>
        </w:rPr>
        <w:t>Усмань 20</w:t>
      </w:r>
      <w:r w:rsidR="00E9730B">
        <w:rPr>
          <w:rFonts w:eastAsia="Calibri"/>
          <w:sz w:val="28"/>
          <w:szCs w:val="28"/>
          <w:lang w:eastAsia="en-US"/>
        </w:rPr>
        <w:t>20</w:t>
      </w:r>
    </w:p>
    <w:p w:rsidR="008C6F47" w:rsidRPr="00EE2A93" w:rsidRDefault="008C6F47" w:rsidP="00B504CB">
      <w:pPr>
        <w:spacing w:line="259" w:lineRule="auto"/>
        <w:rPr>
          <w:rFonts w:eastAsia="Calibri"/>
          <w:sz w:val="28"/>
          <w:szCs w:val="28"/>
          <w:lang w:eastAsia="en-US"/>
        </w:rPr>
      </w:pPr>
    </w:p>
    <w:p w:rsidR="00EE2A93" w:rsidRPr="00EE2A93" w:rsidRDefault="00EE2A93" w:rsidP="00EE2A93">
      <w:r w:rsidRPr="00EE2A93">
        <w:lastRenderedPageBreak/>
        <w:t xml:space="preserve">Одобрено                                                                                   </w:t>
      </w:r>
      <w:r w:rsidR="008C6F47">
        <w:t xml:space="preserve">            </w:t>
      </w:r>
      <w:r w:rsidRPr="00EE2A93">
        <w:t xml:space="preserve"> Утверждаю</w:t>
      </w:r>
    </w:p>
    <w:p w:rsidR="00EE2A93" w:rsidRPr="00EE2A93" w:rsidRDefault="00EE2A93" w:rsidP="00EE2A93">
      <w:r w:rsidRPr="00EE2A93">
        <w:t xml:space="preserve">на заседании ЦМК                                                            </w:t>
      </w:r>
      <w:r w:rsidR="008C6F47">
        <w:t xml:space="preserve">      </w:t>
      </w:r>
      <w:r w:rsidRPr="00EE2A93">
        <w:t xml:space="preserve">  Директор Усманского филиала</w:t>
      </w:r>
    </w:p>
    <w:p w:rsidR="00EE2A93" w:rsidRPr="00EE2A93" w:rsidRDefault="00EE2A93" w:rsidP="00EE2A93">
      <w:r w:rsidRPr="00EE2A93">
        <w:t>общеобразовательных ОГСЭ, ЕН                                             ГАПОУ «ЛМК»</w:t>
      </w:r>
    </w:p>
    <w:p w:rsidR="00EE2A93" w:rsidRPr="00EE2A93" w:rsidRDefault="00EE2A93" w:rsidP="00EE2A93">
      <w:r w:rsidRPr="00EE2A93">
        <w:t xml:space="preserve">учебных дисциплин                                                                    </w:t>
      </w:r>
    </w:p>
    <w:p w:rsidR="00EE2A93" w:rsidRPr="00EE2A93" w:rsidRDefault="00EE2A93" w:rsidP="00EE2A93">
      <w:r w:rsidRPr="00EE2A93">
        <w:t xml:space="preserve">Протокол №10                                                                             </w:t>
      </w:r>
      <w:proofErr w:type="spellStart"/>
      <w:r w:rsidRPr="00EE2A93">
        <w:t>__________</w:t>
      </w:r>
      <w:r w:rsidR="001F1D19">
        <w:t>М.В.</w:t>
      </w:r>
      <w:proofErr w:type="gramStart"/>
      <w:r w:rsidR="001F1D19">
        <w:t>Сонина</w:t>
      </w:r>
      <w:proofErr w:type="spellEnd"/>
      <w:proofErr w:type="gramEnd"/>
    </w:p>
    <w:p w:rsidR="00EE2A93" w:rsidRPr="00EE2A93" w:rsidRDefault="00EE2A93" w:rsidP="00EE2A93">
      <w:r w:rsidRPr="00EE2A93">
        <w:t>от  «</w:t>
      </w:r>
      <w:r w:rsidR="00E9730B">
        <w:t>4</w:t>
      </w:r>
      <w:r w:rsidRPr="00EE2A93">
        <w:t>»июня 20</w:t>
      </w:r>
      <w:r w:rsidR="00E9730B">
        <w:t>20</w:t>
      </w:r>
      <w:r w:rsidR="00230DDD">
        <w:t xml:space="preserve"> </w:t>
      </w:r>
      <w:r w:rsidRPr="00EE2A93">
        <w:t>г.</w:t>
      </w:r>
    </w:p>
    <w:p w:rsidR="00EE2A93" w:rsidRPr="00EE2A93" w:rsidRDefault="00EE2A93" w:rsidP="00EE2A93">
      <w:r w:rsidRPr="00EE2A93">
        <w:t xml:space="preserve">                                                                                                      «____»_________20</w:t>
      </w:r>
      <w:r w:rsidR="00E9730B">
        <w:t>20</w:t>
      </w:r>
      <w:r w:rsidRPr="00EE2A93">
        <w:t xml:space="preserve"> г.</w:t>
      </w:r>
    </w:p>
    <w:p w:rsidR="00EE2A93" w:rsidRPr="00EE2A93" w:rsidRDefault="00EE2A93" w:rsidP="00EE2A93">
      <w:r w:rsidRPr="00EE2A93">
        <w:t>Председатель ________ И.П. Курьянова</w:t>
      </w:r>
    </w:p>
    <w:p w:rsidR="00EE2A93" w:rsidRPr="00EE2A93" w:rsidRDefault="00EE2A93" w:rsidP="00EE2A93"/>
    <w:p w:rsidR="00B504CB" w:rsidRPr="00B504CB" w:rsidRDefault="00B504CB" w:rsidP="00B504CB">
      <w:pPr>
        <w:widowControl w:val="0"/>
        <w:autoSpaceDE w:val="0"/>
        <w:autoSpaceDN w:val="0"/>
        <w:adjustRightInd w:val="0"/>
        <w:jc w:val="both"/>
        <w:rPr>
          <w:sz w:val="28"/>
          <w:szCs w:val="28"/>
        </w:rPr>
      </w:pPr>
    </w:p>
    <w:p w:rsidR="00B504CB" w:rsidRPr="00B504CB" w:rsidRDefault="00B504CB" w:rsidP="00B504CB">
      <w:pPr>
        <w:widowControl w:val="0"/>
        <w:autoSpaceDE w:val="0"/>
        <w:autoSpaceDN w:val="0"/>
        <w:adjustRightInd w:val="0"/>
        <w:jc w:val="both"/>
      </w:pPr>
      <w:r w:rsidRPr="00B504CB">
        <w:t>Рабочая программа общеобразовательной учебной дисциплины «Физика» разработана на основе требований:</w:t>
      </w:r>
    </w:p>
    <w:p w:rsidR="00B504CB" w:rsidRPr="00B504CB" w:rsidRDefault="00B504CB" w:rsidP="00B504CB">
      <w:pPr>
        <w:widowControl w:val="0"/>
        <w:autoSpaceDE w:val="0"/>
        <w:autoSpaceDN w:val="0"/>
        <w:adjustRightInd w:val="0"/>
        <w:jc w:val="both"/>
      </w:pPr>
      <w:r w:rsidRPr="00B504CB">
        <w:t>- Приказ Минобрнауки России от 17.05.2012 №413 (ред.от 31.12.2015г) «Об утверждении Федерального государственного образовательного стандарта среднего общего образования (далее - ФГОС СОО) (зарегистрированного в Минюсте России 07.06.2012г. № 24480);</w:t>
      </w:r>
    </w:p>
    <w:p w:rsidR="00B504CB" w:rsidRPr="00B504CB" w:rsidRDefault="00B504CB" w:rsidP="00B504CB">
      <w:pPr>
        <w:widowControl w:val="0"/>
        <w:autoSpaceDE w:val="0"/>
        <w:autoSpaceDN w:val="0"/>
        <w:adjustRightInd w:val="0"/>
        <w:jc w:val="both"/>
      </w:pPr>
      <w:r w:rsidRPr="00B504CB">
        <w:t xml:space="preserve">- Приказ </w:t>
      </w:r>
      <w:proofErr w:type="spellStart"/>
      <w:r w:rsidRPr="00B504CB">
        <w:t>Минобрауки</w:t>
      </w:r>
      <w:proofErr w:type="spellEnd"/>
      <w:r w:rsidRPr="00B504CB">
        <w:t xml:space="preserve"> РФ от 29.06.2017г.№613 «О внесении изменений в Федеральный государственный образовательный стандарт среднего общего образования, утвержденный приказом Минобрнауки 17.05.2012 №413;</w:t>
      </w:r>
    </w:p>
    <w:p w:rsidR="00B504CB" w:rsidRPr="00B504CB" w:rsidRDefault="00B504CB" w:rsidP="00B504CB">
      <w:pPr>
        <w:widowControl w:val="0"/>
        <w:autoSpaceDE w:val="0"/>
        <w:autoSpaceDN w:val="0"/>
        <w:adjustRightInd w:val="0"/>
        <w:jc w:val="both"/>
      </w:pPr>
      <w:r w:rsidRPr="00B504CB">
        <w:t>-  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РФ от 17 марта 2015г.  № 06-259)</w:t>
      </w:r>
    </w:p>
    <w:p w:rsidR="00B504CB" w:rsidRPr="00B504CB" w:rsidRDefault="00B504CB" w:rsidP="00B504CB">
      <w:pPr>
        <w:widowControl w:val="0"/>
        <w:shd w:val="clear" w:color="auto" w:fill="FFFFFF"/>
        <w:autoSpaceDE w:val="0"/>
        <w:autoSpaceDN w:val="0"/>
        <w:adjustRightInd w:val="0"/>
        <w:jc w:val="both"/>
      </w:pPr>
      <w:r w:rsidRPr="00B504CB">
        <w:t>- Примерной программы общеобразовательной учебной дисциплины «Физика»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w:t>
      </w:r>
    </w:p>
    <w:p w:rsidR="00B504CB" w:rsidRPr="00B504CB" w:rsidRDefault="00B504CB" w:rsidP="00B504CB">
      <w:pPr>
        <w:widowControl w:val="0"/>
        <w:shd w:val="clear" w:color="auto" w:fill="FFFFFF"/>
        <w:autoSpaceDE w:val="0"/>
        <w:autoSpaceDN w:val="0"/>
        <w:adjustRightInd w:val="0"/>
        <w:jc w:val="both"/>
      </w:pPr>
      <w:r w:rsidRPr="00B504CB">
        <w:t>-Примерной основной образовательной программы среднего общего образования, одобренной решением федерального учебно- методического объединения по общему образованию (протокол № 2/16-з от 28 июня 2016 г.)</w:t>
      </w:r>
    </w:p>
    <w:p w:rsidR="00B504CB" w:rsidRPr="00B504CB" w:rsidRDefault="00B504CB" w:rsidP="00B504CB">
      <w:pPr>
        <w:widowControl w:val="0"/>
        <w:autoSpaceDE w:val="0"/>
        <w:autoSpaceDN w:val="0"/>
        <w:ind w:right="-1"/>
        <w:jc w:val="both"/>
        <w:rPr>
          <w:spacing w:val="-3"/>
        </w:rPr>
      </w:pPr>
      <w:r w:rsidRPr="00B504CB">
        <w:rPr>
          <w:spacing w:val="-3"/>
        </w:rPr>
        <w:t xml:space="preserve">- Одобрено Научно-методическим советом Центра профессионального образования и систем квалификаций ФГАУ «ФИРО» Протокол № 3 от 25 мая 2017 г. об уточнении рекомендаций </w:t>
      </w:r>
      <w:r w:rsidRPr="00B504CB">
        <w:t xml:space="preserve">по организации получения </w:t>
      </w:r>
      <w:r w:rsidRPr="00B504CB">
        <w:rPr>
          <w:spacing w:val="-3"/>
        </w:rPr>
        <w:t xml:space="preserve">среднего </w:t>
      </w:r>
      <w:r w:rsidRPr="00B504CB">
        <w:t xml:space="preserve">общего образования в пределах освоения образовательных программ </w:t>
      </w:r>
      <w:r w:rsidRPr="00B504CB">
        <w:rPr>
          <w:spacing w:val="-3"/>
        </w:rPr>
        <w:t xml:space="preserve">среднего </w:t>
      </w:r>
      <w:r w:rsidRPr="00B504CB">
        <w:t xml:space="preserve">профессионального образования на базе основного </w:t>
      </w:r>
      <w:r w:rsidRPr="00B504CB">
        <w:rPr>
          <w:spacing w:val="-3"/>
        </w:rPr>
        <w:t xml:space="preserve">общего </w:t>
      </w:r>
      <w:r w:rsidRPr="00B504CB">
        <w:t xml:space="preserve">образования с </w:t>
      </w:r>
      <w:r w:rsidRPr="00B504CB">
        <w:rPr>
          <w:spacing w:val="-3"/>
        </w:rPr>
        <w:t xml:space="preserve">учетом </w:t>
      </w:r>
      <w:r w:rsidRPr="00B504CB">
        <w:t xml:space="preserve">требований федеральных </w:t>
      </w:r>
      <w:r w:rsidRPr="00B504CB">
        <w:rPr>
          <w:spacing w:val="-3"/>
        </w:rPr>
        <w:t xml:space="preserve">государственных </w:t>
      </w:r>
      <w:r w:rsidRPr="00B504CB">
        <w:t xml:space="preserve">образовательных стандартов и получаемой профессии или специальности </w:t>
      </w:r>
      <w:r w:rsidRPr="00B504CB">
        <w:rPr>
          <w:spacing w:val="-3"/>
        </w:rPr>
        <w:t xml:space="preserve">среднего </w:t>
      </w:r>
      <w:r w:rsidRPr="00B504CB">
        <w:t xml:space="preserve">профессионального образования (письмо Департамента </w:t>
      </w:r>
      <w:r w:rsidRPr="00B504CB">
        <w:rPr>
          <w:spacing w:val="-3"/>
        </w:rPr>
        <w:t xml:space="preserve">государственной </w:t>
      </w:r>
      <w:r w:rsidRPr="00B504CB">
        <w:t xml:space="preserve">политики в сфере </w:t>
      </w:r>
      <w:r w:rsidRPr="00B504CB">
        <w:rPr>
          <w:spacing w:val="-3"/>
        </w:rPr>
        <w:t xml:space="preserve">подготовки </w:t>
      </w:r>
      <w:r w:rsidRPr="00B504CB">
        <w:t xml:space="preserve">рабочих кадров и ДПО </w:t>
      </w:r>
      <w:r w:rsidRPr="00B504CB">
        <w:rPr>
          <w:spacing w:val="-3"/>
        </w:rPr>
        <w:t xml:space="preserve">Минобрнауки </w:t>
      </w:r>
      <w:r w:rsidRPr="00B504CB">
        <w:t>России от 17.03.2015 № 06-259) и Примерных программ общеобразовательных учебных дисциплин для профессиональных образовательных организаций (</w:t>
      </w:r>
      <w:smartTag w:uri="urn:schemas-microsoft-com:office:smarttags" w:element="metricconverter">
        <w:smartTagPr>
          <w:attr w:name="ProductID" w:val="2015 г"/>
        </w:smartTagPr>
        <w:r w:rsidRPr="00B504CB">
          <w:t xml:space="preserve">2015 </w:t>
        </w:r>
        <w:r w:rsidRPr="00B504CB">
          <w:rPr>
            <w:spacing w:val="-11"/>
          </w:rPr>
          <w:t>г</w:t>
        </w:r>
      </w:smartTag>
      <w:r w:rsidRPr="00B504CB">
        <w:rPr>
          <w:spacing w:val="-11"/>
        </w:rPr>
        <w:t>.)</w:t>
      </w:r>
    </w:p>
    <w:p w:rsidR="00EE2A93" w:rsidRPr="00EE2A93" w:rsidRDefault="00EE2A93" w:rsidP="00EE2A93">
      <w:pPr>
        <w:shd w:val="clear" w:color="auto" w:fill="FFFFFF"/>
        <w:jc w:val="both"/>
      </w:pPr>
      <w:r w:rsidRPr="00EE2A93">
        <w:rPr>
          <w:i/>
          <w:iCs/>
          <w:sz w:val="22"/>
          <w:szCs w:val="22"/>
        </w:rPr>
        <w:t xml:space="preserve"> </w:t>
      </w:r>
    </w:p>
    <w:p w:rsidR="00EE2A93" w:rsidRPr="00EE2A93" w:rsidRDefault="00EE2A93" w:rsidP="00EE2A93">
      <w:pPr>
        <w:jc w:val="both"/>
        <w:rPr>
          <w:sz w:val="28"/>
          <w:szCs w:val="28"/>
        </w:rPr>
      </w:pPr>
    </w:p>
    <w:p w:rsidR="00EE2A93" w:rsidRPr="00EE2A93" w:rsidRDefault="00EE2A93" w:rsidP="00EE2A93">
      <w:pPr>
        <w:jc w:val="both"/>
        <w:rPr>
          <w:sz w:val="28"/>
          <w:szCs w:val="28"/>
        </w:rPr>
      </w:pPr>
      <w:r w:rsidRPr="00EE2A93">
        <w:rPr>
          <w:sz w:val="28"/>
          <w:szCs w:val="28"/>
        </w:rPr>
        <w:t>Организация-разработчик: Усманский филиал ГАПОУ «Липецкий медицинский колледж»</w:t>
      </w:r>
    </w:p>
    <w:p w:rsidR="00EE2A93" w:rsidRPr="00EE2A93" w:rsidRDefault="00EE2A93" w:rsidP="00EE2A93">
      <w:pPr>
        <w:jc w:val="both"/>
        <w:rPr>
          <w:sz w:val="28"/>
          <w:szCs w:val="28"/>
        </w:rPr>
      </w:pPr>
    </w:p>
    <w:p w:rsidR="00EE2A93" w:rsidRPr="00EE2A93" w:rsidRDefault="00EE2A93" w:rsidP="00EE2A93">
      <w:pPr>
        <w:jc w:val="both"/>
        <w:rPr>
          <w:sz w:val="28"/>
          <w:szCs w:val="28"/>
        </w:rPr>
      </w:pPr>
    </w:p>
    <w:p w:rsidR="005C52C7" w:rsidRDefault="00B504CB" w:rsidP="00EE2A93">
      <w:pPr>
        <w:jc w:val="both"/>
        <w:rPr>
          <w:sz w:val="28"/>
          <w:szCs w:val="28"/>
        </w:rPr>
      </w:pPr>
      <w:r>
        <w:rPr>
          <w:sz w:val="28"/>
          <w:szCs w:val="28"/>
        </w:rPr>
        <w:t>Разработчик: Курьянова И.П.</w:t>
      </w:r>
    </w:p>
    <w:p w:rsidR="005C52C7" w:rsidRPr="005C52C7" w:rsidRDefault="005C52C7" w:rsidP="005C52C7">
      <w:pPr>
        <w:jc w:val="center"/>
        <w:rPr>
          <w:b/>
          <w:sz w:val="28"/>
          <w:szCs w:val="28"/>
        </w:rPr>
      </w:pPr>
      <w:r w:rsidRPr="005C52C7">
        <w:rPr>
          <w:b/>
          <w:sz w:val="28"/>
          <w:szCs w:val="28"/>
        </w:rPr>
        <w:lastRenderedPageBreak/>
        <w:t>Содержание</w:t>
      </w:r>
    </w:p>
    <w:p w:rsidR="005C52C7" w:rsidRPr="005C52C7" w:rsidRDefault="005C52C7" w:rsidP="005C52C7">
      <w:pPr>
        <w:jc w:val="both"/>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4"/>
        <w:gridCol w:w="496"/>
      </w:tblGrid>
      <w:tr w:rsidR="005C52C7" w:rsidRPr="005C52C7" w:rsidTr="00BB532C">
        <w:trPr>
          <w:trHeight w:val="339"/>
        </w:trPr>
        <w:tc>
          <w:tcPr>
            <w:tcW w:w="0" w:type="auto"/>
          </w:tcPr>
          <w:p w:rsidR="005C52C7" w:rsidRPr="005C52C7" w:rsidRDefault="005C52C7" w:rsidP="00BB532C">
            <w:pPr>
              <w:spacing w:line="480" w:lineRule="auto"/>
              <w:jc w:val="both"/>
              <w:rPr>
                <w:rFonts w:ascii="Times New Roman" w:hAnsi="Times New Roman"/>
                <w:sz w:val="28"/>
                <w:szCs w:val="28"/>
              </w:rPr>
            </w:pPr>
            <w:r w:rsidRPr="005C52C7">
              <w:rPr>
                <w:rFonts w:ascii="Times New Roman" w:hAnsi="Times New Roman"/>
                <w:sz w:val="28"/>
                <w:szCs w:val="28"/>
              </w:rPr>
              <w:t>Пояснительная записка</w:t>
            </w:r>
          </w:p>
        </w:tc>
        <w:tc>
          <w:tcPr>
            <w:tcW w:w="356" w:type="dxa"/>
          </w:tcPr>
          <w:p w:rsidR="005C52C7" w:rsidRPr="005C52C7" w:rsidRDefault="005C52C7" w:rsidP="00BB532C">
            <w:pPr>
              <w:spacing w:line="480" w:lineRule="auto"/>
              <w:jc w:val="both"/>
              <w:rPr>
                <w:rFonts w:ascii="Times New Roman" w:hAnsi="Times New Roman"/>
                <w:sz w:val="28"/>
                <w:szCs w:val="28"/>
              </w:rPr>
            </w:pPr>
            <w:r w:rsidRPr="005C52C7">
              <w:rPr>
                <w:rFonts w:ascii="Times New Roman" w:hAnsi="Times New Roman"/>
                <w:sz w:val="28"/>
                <w:szCs w:val="28"/>
              </w:rPr>
              <w:t>4</w:t>
            </w:r>
          </w:p>
        </w:tc>
      </w:tr>
      <w:tr w:rsidR="005C52C7" w:rsidRPr="005C52C7" w:rsidTr="00BB532C">
        <w:trPr>
          <w:trHeight w:val="414"/>
        </w:trPr>
        <w:tc>
          <w:tcPr>
            <w:tcW w:w="0" w:type="auto"/>
          </w:tcPr>
          <w:p w:rsidR="005C52C7" w:rsidRPr="005C52C7" w:rsidRDefault="005C52C7" w:rsidP="00BB532C">
            <w:pPr>
              <w:spacing w:before="38" w:line="480" w:lineRule="auto"/>
              <w:rPr>
                <w:rFonts w:ascii="Times New Roman" w:hAnsi="Times New Roman"/>
                <w:sz w:val="28"/>
                <w:szCs w:val="28"/>
              </w:rPr>
            </w:pPr>
            <w:r w:rsidRPr="005C52C7">
              <w:rPr>
                <w:rFonts w:ascii="Times New Roman" w:hAnsi="Times New Roman"/>
                <w:sz w:val="28"/>
                <w:szCs w:val="28"/>
              </w:rPr>
              <w:t xml:space="preserve">Общая характеристика учебной дисциплины </w:t>
            </w:r>
          </w:p>
        </w:tc>
        <w:tc>
          <w:tcPr>
            <w:tcW w:w="356" w:type="dxa"/>
          </w:tcPr>
          <w:p w:rsidR="005C52C7" w:rsidRPr="005C52C7" w:rsidRDefault="00BB532C" w:rsidP="00BB532C">
            <w:pPr>
              <w:spacing w:line="480" w:lineRule="auto"/>
              <w:jc w:val="both"/>
              <w:rPr>
                <w:rFonts w:ascii="Times New Roman" w:hAnsi="Times New Roman"/>
                <w:sz w:val="28"/>
                <w:szCs w:val="28"/>
              </w:rPr>
            </w:pPr>
            <w:r>
              <w:rPr>
                <w:rFonts w:ascii="Times New Roman" w:hAnsi="Times New Roman"/>
                <w:sz w:val="28"/>
                <w:szCs w:val="28"/>
              </w:rPr>
              <w:t>5</w:t>
            </w:r>
          </w:p>
        </w:tc>
      </w:tr>
      <w:tr w:rsidR="005C52C7" w:rsidRPr="005C52C7" w:rsidTr="00BB532C">
        <w:tc>
          <w:tcPr>
            <w:tcW w:w="0" w:type="auto"/>
          </w:tcPr>
          <w:p w:rsidR="005C52C7" w:rsidRPr="005C52C7" w:rsidRDefault="005C52C7" w:rsidP="00BB532C">
            <w:pPr>
              <w:spacing w:line="480" w:lineRule="auto"/>
              <w:rPr>
                <w:rFonts w:ascii="Times New Roman" w:hAnsi="Times New Roman"/>
                <w:sz w:val="28"/>
                <w:szCs w:val="28"/>
              </w:rPr>
            </w:pPr>
            <w:r w:rsidRPr="005C52C7">
              <w:rPr>
                <w:rFonts w:ascii="Times New Roman" w:hAnsi="Times New Roman"/>
                <w:sz w:val="28"/>
                <w:szCs w:val="28"/>
              </w:rPr>
              <w:t xml:space="preserve">Место учебной дисциплины в учебном плане </w:t>
            </w:r>
          </w:p>
        </w:tc>
        <w:tc>
          <w:tcPr>
            <w:tcW w:w="356" w:type="dxa"/>
          </w:tcPr>
          <w:p w:rsidR="005C52C7" w:rsidRPr="005C52C7" w:rsidRDefault="00BB532C" w:rsidP="00BB532C">
            <w:pPr>
              <w:spacing w:line="480" w:lineRule="auto"/>
              <w:jc w:val="both"/>
              <w:rPr>
                <w:rFonts w:ascii="Times New Roman" w:hAnsi="Times New Roman"/>
                <w:sz w:val="28"/>
                <w:szCs w:val="28"/>
              </w:rPr>
            </w:pPr>
            <w:r>
              <w:rPr>
                <w:rFonts w:ascii="Times New Roman" w:hAnsi="Times New Roman"/>
                <w:sz w:val="28"/>
                <w:szCs w:val="28"/>
              </w:rPr>
              <w:t>6</w:t>
            </w:r>
          </w:p>
        </w:tc>
      </w:tr>
      <w:tr w:rsidR="005C52C7" w:rsidRPr="005C52C7" w:rsidTr="00BB532C">
        <w:tc>
          <w:tcPr>
            <w:tcW w:w="0" w:type="auto"/>
          </w:tcPr>
          <w:p w:rsidR="005C52C7" w:rsidRPr="005C52C7" w:rsidRDefault="005C52C7" w:rsidP="00BB532C">
            <w:pPr>
              <w:spacing w:line="480" w:lineRule="auto"/>
              <w:rPr>
                <w:rFonts w:ascii="Times New Roman" w:hAnsi="Times New Roman"/>
                <w:sz w:val="28"/>
                <w:szCs w:val="28"/>
              </w:rPr>
            </w:pPr>
            <w:r w:rsidRPr="005C52C7">
              <w:rPr>
                <w:rFonts w:ascii="Times New Roman" w:hAnsi="Times New Roman"/>
                <w:sz w:val="28"/>
                <w:szCs w:val="28"/>
              </w:rPr>
              <w:t xml:space="preserve">Результаты освоения учебной дисциплины </w:t>
            </w:r>
          </w:p>
        </w:tc>
        <w:tc>
          <w:tcPr>
            <w:tcW w:w="356" w:type="dxa"/>
          </w:tcPr>
          <w:p w:rsidR="005C52C7" w:rsidRPr="005C52C7" w:rsidRDefault="00BB532C" w:rsidP="00BB532C">
            <w:pPr>
              <w:spacing w:line="480" w:lineRule="auto"/>
              <w:jc w:val="both"/>
              <w:rPr>
                <w:rFonts w:ascii="Times New Roman" w:hAnsi="Times New Roman"/>
                <w:sz w:val="28"/>
                <w:szCs w:val="28"/>
              </w:rPr>
            </w:pPr>
            <w:r>
              <w:rPr>
                <w:rFonts w:ascii="Times New Roman" w:hAnsi="Times New Roman"/>
                <w:sz w:val="28"/>
                <w:szCs w:val="28"/>
              </w:rPr>
              <w:t>6</w:t>
            </w:r>
          </w:p>
        </w:tc>
      </w:tr>
      <w:tr w:rsidR="005C52C7" w:rsidRPr="005C52C7" w:rsidTr="00BB532C">
        <w:tc>
          <w:tcPr>
            <w:tcW w:w="0" w:type="auto"/>
          </w:tcPr>
          <w:p w:rsidR="005C52C7" w:rsidRPr="005C52C7" w:rsidRDefault="005C52C7" w:rsidP="00BB532C">
            <w:pPr>
              <w:spacing w:line="480" w:lineRule="auto"/>
              <w:rPr>
                <w:rFonts w:ascii="Times New Roman" w:hAnsi="Times New Roman"/>
                <w:sz w:val="28"/>
                <w:szCs w:val="28"/>
              </w:rPr>
            </w:pPr>
            <w:r w:rsidRPr="005C52C7">
              <w:rPr>
                <w:rFonts w:ascii="Times New Roman" w:hAnsi="Times New Roman"/>
                <w:sz w:val="28"/>
                <w:szCs w:val="28"/>
              </w:rPr>
              <w:t xml:space="preserve">Содержание учебной дисциплины </w:t>
            </w:r>
          </w:p>
        </w:tc>
        <w:tc>
          <w:tcPr>
            <w:tcW w:w="356" w:type="dxa"/>
          </w:tcPr>
          <w:p w:rsidR="005C52C7" w:rsidRPr="005C52C7" w:rsidRDefault="00BB532C" w:rsidP="00BB532C">
            <w:pPr>
              <w:spacing w:line="480" w:lineRule="auto"/>
              <w:jc w:val="both"/>
              <w:rPr>
                <w:rFonts w:ascii="Times New Roman" w:hAnsi="Times New Roman"/>
                <w:sz w:val="28"/>
                <w:szCs w:val="28"/>
              </w:rPr>
            </w:pPr>
            <w:r>
              <w:rPr>
                <w:rFonts w:ascii="Times New Roman" w:hAnsi="Times New Roman"/>
                <w:sz w:val="28"/>
                <w:szCs w:val="28"/>
              </w:rPr>
              <w:t>8</w:t>
            </w:r>
          </w:p>
        </w:tc>
      </w:tr>
      <w:tr w:rsidR="005C52C7" w:rsidRPr="005C52C7" w:rsidTr="00BB532C">
        <w:tc>
          <w:tcPr>
            <w:tcW w:w="0" w:type="auto"/>
          </w:tcPr>
          <w:p w:rsidR="005C52C7" w:rsidRPr="005C52C7" w:rsidRDefault="005C52C7" w:rsidP="00BB532C">
            <w:pPr>
              <w:spacing w:line="480" w:lineRule="auto"/>
              <w:rPr>
                <w:rFonts w:ascii="Times New Roman" w:hAnsi="Times New Roman"/>
                <w:sz w:val="28"/>
                <w:szCs w:val="28"/>
              </w:rPr>
            </w:pPr>
            <w:r w:rsidRPr="005C52C7">
              <w:rPr>
                <w:rFonts w:ascii="Times New Roman" w:hAnsi="Times New Roman"/>
                <w:sz w:val="28"/>
                <w:szCs w:val="28"/>
              </w:rPr>
              <w:t xml:space="preserve">Тематическое планирование </w:t>
            </w:r>
          </w:p>
        </w:tc>
        <w:tc>
          <w:tcPr>
            <w:tcW w:w="356" w:type="dxa"/>
          </w:tcPr>
          <w:p w:rsidR="005C52C7" w:rsidRPr="005C52C7" w:rsidRDefault="00BB532C" w:rsidP="00BB532C">
            <w:pPr>
              <w:spacing w:line="480" w:lineRule="auto"/>
              <w:jc w:val="both"/>
              <w:rPr>
                <w:rFonts w:ascii="Times New Roman" w:hAnsi="Times New Roman"/>
                <w:sz w:val="28"/>
                <w:szCs w:val="28"/>
              </w:rPr>
            </w:pPr>
            <w:r>
              <w:rPr>
                <w:rFonts w:ascii="Times New Roman" w:hAnsi="Times New Roman"/>
                <w:sz w:val="28"/>
                <w:szCs w:val="28"/>
              </w:rPr>
              <w:t>16</w:t>
            </w:r>
          </w:p>
        </w:tc>
      </w:tr>
      <w:tr w:rsidR="005C52C7" w:rsidRPr="005C52C7" w:rsidTr="00BB532C">
        <w:tc>
          <w:tcPr>
            <w:tcW w:w="0" w:type="auto"/>
          </w:tcPr>
          <w:p w:rsidR="005C52C7" w:rsidRPr="005C52C7" w:rsidRDefault="005C52C7" w:rsidP="00BB532C">
            <w:pPr>
              <w:spacing w:line="480" w:lineRule="auto"/>
              <w:rPr>
                <w:rFonts w:ascii="Times New Roman" w:hAnsi="Times New Roman"/>
                <w:sz w:val="28"/>
                <w:szCs w:val="28"/>
              </w:rPr>
            </w:pPr>
            <w:r w:rsidRPr="005C52C7">
              <w:rPr>
                <w:rFonts w:ascii="Times New Roman" w:hAnsi="Times New Roman"/>
                <w:sz w:val="28"/>
                <w:szCs w:val="28"/>
              </w:rPr>
              <w:t xml:space="preserve">Характеристика основных видов учебной деятельности студентов </w:t>
            </w:r>
          </w:p>
        </w:tc>
        <w:tc>
          <w:tcPr>
            <w:tcW w:w="356" w:type="dxa"/>
          </w:tcPr>
          <w:p w:rsidR="005C52C7" w:rsidRPr="005C52C7" w:rsidRDefault="00BB532C" w:rsidP="00E84DA2">
            <w:pPr>
              <w:spacing w:line="480" w:lineRule="auto"/>
              <w:jc w:val="both"/>
              <w:rPr>
                <w:rFonts w:ascii="Times New Roman" w:hAnsi="Times New Roman"/>
                <w:sz w:val="28"/>
                <w:szCs w:val="28"/>
              </w:rPr>
            </w:pPr>
            <w:r>
              <w:rPr>
                <w:rFonts w:ascii="Times New Roman" w:hAnsi="Times New Roman"/>
                <w:sz w:val="28"/>
                <w:szCs w:val="28"/>
              </w:rPr>
              <w:t>1</w:t>
            </w:r>
            <w:r w:rsidR="00E84DA2">
              <w:rPr>
                <w:rFonts w:ascii="Times New Roman" w:hAnsi="Times New Roman"/>
                <w:sz w:val="28"/>
                <w:szCs w:val="28"/>
              </w:rPr>
              <w:t>9</w:t>
            </w:r>
          </w:p>
        </w:tc>
      </w:tr>
      <w:tr w:rsidR="005C52C7" w:rsidRPr="005C52C7" w:rsidTr="00BB532C">
        <w:trPr>
          <w:trHeight w:val="654"/>
        </w:trPr>
        <w:tc>
          <w:tcPr>
            <w:tcW w:w="0" w:type="auto"/>
          </w:tcPr>
          <w:p w:rsidR="005C52C7" w:rsidRPr="005C52C7" w:rsidRDefault="005C52C7" w:rsidP="00E9730B">
            <w:pPr>
              <w:spacing w:before="43" w:line="480" w:lineRule="auto"/>
              <w:rPr>
                <w:rFonts w:ascii="Times New Roman" w:hAnsi="Times New Roman"/>
                <w:sz w:val="28"/>
                <w:szCs w:val="28"/>
              </w:rPr>
            </w:pPr>
            <w:r w:rsidRPr="005C52C7">
              <w:rPr>
                <w:rFonts w:ascii="Times New Roman" w:hAnsi="Times New Roman"/>
                <w:sz w:val="28"/>
                <w:szCs w:val="28"/>
              </w:rPr>
              <w:t>Учебно-методическое и материально-техническое обеспечение программы учебной дисциплины «</w:t>
            </w:r>
            <w:r w:rsidR="00E9730B">
              <w:rPr>
                <w:rFonts w:ascii="Times New Roman" w:hAnsi="Times New Roman"/>
                <w:sz w:val="28"/>
                <w:szCs w:val="28"/>
              </w:rPr>
              <w:t>Физика</w:t>
            </w:r>
            <w:r w:rsidRPr="005C52C7">
              <w:rPr>
                <w:rFonts w:ascii="Times New Roman" w:hAnsi="Times New Roman"/>
                <w:sz w:val="28"/>
                <w:szCs w:val="28"/>
              </w:rPr>
              <w:t>»</w:t>
            </w:r>
          </w:p>
        </w:tc>
        <w:tc>
          <w:tcPr>
            <w:tcW w:w="356" w:type="dxa"/>
          </w:tcPr>
          <w:p w:rsidR="006C1C2F" w:rsidRDefault="006C1C2F" w:rsidP="00BB532C">
            <w:pPr>
              <w:spacing w:line="480" w:lineRule="auto"/>
              <w:jc w:val="both"/>
              <w:rPr>
                <w:rFonts w:ascii="Times New Roman" w:hAnsi="Times New Roman"/>
                <w:sz w:val="28"/>
                <w:szCs w:val="28"/>
              </w:rPr>
            </w:pPr>
          </w:p>
          <w:p w:rsidR="005C52C7" w:rsidRPr="005C52C7" w:rsidRDefault="00BB532C" w:rsidP="00E84DA2">
            <w:pPr>
              <w:spacing w:line="480" w:lineRule="auto"/>
              <w:jc w:val="both"/>
              <w:rPr>
                <w:rFonts w:ascii="Times New Roman" w:hAnsi="Times New Roman"/>
                <w:sz w:val="28"/>
                <w:szCs w:val="28"/>
              </w:rPr>
            </w:pPr>
            <w:r>
              <w:rPr>
                <w:rFonts w:ascii="Times New Roman" w:hAnsi="Times New Roman"/>
                <w:sz w:val="28"/>
                <w:szCs w:val="28"/>
              </w:rPr>
              <w:t>2</w:t>
            </w:r>
            <w:r w:rsidR="00E84DA2">
              <w:rPr>
                <w:rFonts w:ascii="Times New Roman" w:hAnsi="Times New Roman"/>
                <w:sz w:val="28"/>
                <w:szCs w:val="28"/>
              </w:rPr>
              <w:t>5</w:t>
            </w:r>
          </w:p>
        </w:tc>
      </w:tr>
      <w:tr w:rsidR="005C52C7" w:rsidRPr="005C52C7" w:rsidTr="00BB532C">
        <w:tc>
          <w:tcPr>
            <w:tcW w:w="0" w:type="auto"/>
          </w:tcPr>
          <w:p w:rsidR="005C52C7" w:rsidRPr="005C52C7" w:rsidRDefault="005C52C7" w:rsidP="00BB532C">
            <w:pPr>
              <w:spacing w:before="43" w:line="480" w:lineRule="auto"/>
              <w:rPr>
                <w:rFonts w:ascii="Times New Roman" w:hAnsi="Times New Roman"/>
                <w:sz w:val="28"/>
                <w:szCs w:val="28"/>
              </w:rPr>
            </w:pPr>
            <w:r w:rsidRPr="005C52C7">
              <w:rPr>
                <w:rFonts w:ascii="Times New Roman" w:hAnsi="Times New Roman"/>
                <w:sz w:val="28"/>
                <w:szCs w:val="28"/>
              </w:rPr>
              <w:t>Рекомендуемая литература</w:t>
            </w:r>
          </w:p>
        </w:tc>
        <w:tc>
          <w:tcPr>
            <w:tcW w:w="356" w:type="dxa"/>
          </w:tcPr>
          <w:p w:rsidR="005C52C7" w:rsidRPr="005C52C7" w:rsidRDefault="00BB532C" w:rsidP="00E84DA2">
            <w:pPr>
              <w:spacing w:line="480" w:lineRule="auto"/>
              <w:jc w:val="both"/>
              <w:rPr>
                <w:rFonts w:ascii="Times New Roman" w:hAnsi="Times New Roman"/>
                <w:sz w:val="28"/>
                <w:szCs w:val="28"/>
              </w:rPr>
            </w:pPr>
            <w:r>
              <w:rPr>
                <w:rFonts w:ascii="Times New Roman" w:hAnsi="Times New Roman"/>
                <w:sz w:val="28"/>
                <w:szCs w:val="28"/>
              </w:rPr>
              <w:t>2</w:t>
            </w:r>
            <w:r w:rsidR="00E84DA2">
              <w:rPr>
                <w:rFonts w:ascii="Times New Roman" w:hAnsi="Times New Roman"/>
                <w:sz w:val="28"/>
                <w:szCs w:val="28"/>
              </w:rPr>
              <w:t>6</w:t>
            </w:r>
          </w:p>
        </w:tc>
      </w:tr>
    </w:tbl>
    <w:p w:rsidR="005C52C7" w:rsidRP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5C52C7" w:rsidRDefault="005C52C7" w:rsidP="005C52C7">
      <w:pPr>
        <w:jc w:val="both"/>
        <w:rPr>
          <w:sz w:val="28"/>
          <w:szCs w:val="28"/>
        </w:rPr>
      </w:pPr>
    </w:p>
    <w:p w:rsidR="008C6F47" w:rsidRDefault="008C6F47" w:rsidP="00BB532C">
      <w:pPr>
        <w:widowControl w:val="0"/>
        <w:shd w:val="clear" w:color="auto" w:fill="FFFFFF"/>
        <w:tabs>
          <w:tab w:val="left" w:pos="3765"/>
        </w:tabs>
        <w:autoSpaceDE w:val="0"/>
        <w:autoSpaceDN w:val="0"/>
        <w:adjustRightInd w:val="0"/>
        <w:spacing w:line="230" w:lineRule="exact"/>
        <w:rPr>
          <w:b/>
          <w:sz w:val="28"/>
          <w:szCs w:val="28"/>
        </w:rPr>
      </w:pPr>
    </w:p>
    <w:p w:rsidR="00906380" w:rsidRDefault="00906380" w:rsidP="00BB532C">
      <w:pPr>
        <w:widowControl w:val="0"/>
        <w:shd w:val="clear" w:color="auto" w:fill="FFFFFF"/>
        <w:tabs>
          <w:tab w:val="left" w:pos="3765"/>
        </w:tabs>
        <w:autoSpaceDE w:val="0"/>
        <w:autoSpaceDN w:val="0"/>
        <w:adjustRightInd w:val="0"/>
        <w:spacing w:line="230" w:lineRule="exact"/>
        <w:rPr>
          <w:b/>
          <w:sz w:val="28"/>
          <w:szCs w:val="28"/>
        </w:rPr>
      </w:pPr>
    </w:p>
    <w:p w:rsidR="00906380" w:rsidRDefault="00906380" w:rsidP="00BB532C">
      <w:pPr>
        <w:widowControl w:val="0"/>
        <w:shd w:val="clear" w:color="auto" w:fill="FFFFFF"/>
        <w:tabs>
          <w:tab w:val="left" w:pos="3765"/>
        </w:tabs>
        <w:autoSpaceDE w:val="0"/>
        <w:autoSpaceDN w:val="0"/>
        <w:adjustRightInd w:val="0"/>
        <w:spacing w:line="230" w:lineRule="exact"/>
        <w:rPr>
          <w:b/>
          <w:sz w:val="28"/>
          <w:szCs w:val="28"/>
        </w:rPr>
      </w:pPr>
    </w:p>
    <w:p w:rsidR="00906380" w:rsidRDefault="00906380" w:rsidP="00BB532C">
      <w:pPr>
        <w:widowControl w:val="0"/>
        <w:shd w:val="clear" w:color="auto" w:fill="FFFFFF"/>
        <w:tabs>
          <w:tab w:val="left" w:pos="3765"/>
        </w:tabs>
        <w:autoSpaceDE w:val="0"/>
        <w:autoSpaceDN w:val="0"/>
        <w:adjustRightInd w:val="0"/>
        <w:spacing w:line="230" w:lineRule="exact"/>
        <w:rPr>
          <w:b/>
          <w:sz w:val="28"/>
          <w:szCs w:val="28"/>
        </w:rPr>
      </w:pPr>
    </w:p>
    <w:p w:rsidR="00E9730B" w:rsidRDefault="00E9730B" w:rsidP="00BB532C">
      <w:pPr>
        <w:widowControl w:val="0"/>
        <w:shd w:val="clear" w:color="auto" w:fill="FFFFFF"/>
        <w:tabs>
          <w:tab w:val="left" w:pos="3765"/>
        </w:tabs>
        <w:autoSpaceDE w:val="0"/>
        <w:autoSpaceDN w:val="0"/>
        <w:adjustRightInd w:val="0"/>
        <w:spacing w:line="230" w:lineRule="exact"/>
        <w:rPr>
          <w:b/>
          <w:sz w:val="28"/>
          <w:szCs w:val="28"/>
        </w:rPr>
      </w:pPr>
    </w:p>
    <w:p w:rsidR="00E9730B" w:rsidRDefault="00E9730B" w:rsidP="00BB532C">
      <w:pPr>
        <w:widowControl w:val="0"/>
        <w:shd w:val="clear" w:color="auto" w:fill="FFFFFF"/>
        <w:tabs>
          <w:tab w:val="left" w:pos="3765"/>
        </w:tabs>
        <w:autoSpaceDE w:val="0"/>
        <w:autoSpaceDN w:val="0"/>
        <w:adjustRightInd w:val="0"/>
        <w:spacing w:line="230" w:lineRule="exact"/>
        <w:rPr>
          <w:b/>
          <w:sz w:val="28"/>
          <w:szCs w:val="28"/>
        </w:rPr>
      </w:pPr>
    </w:p>
    <w:p w:rsidR="00E9730B" w:rsidRDefault="00E9730B" w:rsidP="00BB532C">
      <w:pPr>
        <w:widowControl w:val="0"/>
        <w:shd w:val="clear" w:color="auto" w:fill="FFFFFF"/>
        <w:tabs>
          <w:tab w:val="left" w:pos="3765"/>
        </w:tabs>
        <w:autoSpaceDE w:val="0"/>
        <w:autoSpaceDN w:val="0"/>
        <w:adjustRightInd w:val="0"/>
        <w:spacing w:line="230" w:lineRule="exact"/>
        <w:rPr>
          <w:b/>
          <w:sz w:val="28"/>
          <w:szCs w:val="28"/>
        </w:rPr>
      </w:pPr>
    </w:p>
    <w:p w:rsidR="00AB66D7" w:rsidRDefault="00AB66D7" w:rsidP="00AB66D7">
      <w:pPr>
        <w:widowControl w:val="0"/>
        <w:shd w:val="clear" w:color="auto" w:fill="FFFFFF"/>
        <w:autoSpaceDE w:val="0"/>
        <w:autoSpaceDN w:val="0"/>
        <w:adjustRightInd w:val="0"/>
        <w:spacing w:line="230" w:lineRule="exact"/>
        <w:jc w:val="center"/>
        <w:rPr>
          <w:b/>
          <w:sz w:val="28"/>
          <w:szCs w:val="28"/>
        </w:rPr>
      </w:pPr>
    </w:p>
    <w:p w:rsidR="00AB66D7" w:rsidRDefault="00AB66D7" w:rsidP="00AB66D7">
      <w:pPr>
        <w:widowControl w:val="0"/>
        <w:shd w:val="clear" w:color="auto" w:fill="FFFFFF"/>
        <w:autoSpaceDE w:val="0"/>
        <w:autoSpaceDN w:val="0"/>
        <w:adjustRightInd w:val="0"/>
        <w:spacing w:line="230" w:lineRule="exact"/>
        <w:jc w:val="center"/>
        <w:rPr>
          <w:b/>
          <w:sz w:val="28"/>
          <w:szCs w:val="28"/>
        </w:rPr>
      </w:pPr>
    </w:p>
    <w:p w:rsidR="00AB66D7" w:rsidRDefault="005C52C7" w:rsidP="00AB66D7">
      <w:pPr>
        <w:widowControl w:val="0"/>
        <w:shd w:val="clear" w:color="auto" w:fill="FFFFFF"/>
        <w:autoSpaceDE w:val="0"/>
        <w:autoSpaceDN w:val="0"/>
        <w:adjustRightInd w:val="0"/>
        <w:spacing w:line="230" w:lineRule="exact"/>
        <w:jc w:val="center"/>
        <w:rPr>
          <w:b/>
          <w:sz w:val="28"/>
          <w:szCs w:val="28"/>
        </w:rPr>
      </w:pPr>
      <w:r w:rsidRPr="005C52C7">
        <w:rPr>
          <w:b/>
          <w:sz w:val="28"/>
          <w:szCs w:val="28"/>
        </w:rPr>
        <w:lastRenderedPageBreak/>
        <w:t>Пояснительная записка</w:t>
      </w:r>
    </w:p>
    <w:p w:rsidR="00AB66D7" w:rsidRDefault="00AB66D7" w:rsidP="00AB66D7">
      <w:pPr>
        <w:widowControl w:val="0"/>
        <w:shd w:val="clear" w:color="auto" w:fill="FFFFFF"/>
        <w:autoSpaceDE w:val="0"/>
        <w:autoSpaceDN w:val="0"/>
        <w:adjustRightInd w:val="0"/>
        <w:spacing w:line="230" w:lineRule="exact"/>
        <w:jc w:val="center"/>
        <w:rPr>
          <w:b/>
          <w:sz w:val="28"/>
          <w:szCs w:val="28"/>
        </w:rPr>
      </w:pPr>
    </w:p>
    <w:p w:rsidR="005C52C7" w:rsidRDefault="005C52C7" w:rsidP="00AB66D7">
      <w:pPr>
        <w:pStyle w:val="1"/>
        <w:spacing w:before="0"/>
        <w:jc w:val="both"/>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r w:rsidRPr="005C52C7">
        <w:rPr>
          <w:rFonts w:ascii="Times New Roman" w:hAnsi="Times New Roman" w:cs="Times New Roman"/>
          <w:b w:val="0"/>
          <w:color w:val="000000" w:themeColor="text1"/>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5C52C7" w:rsidRDefault="005C52C7" w:rsidP="005C52C7">
      <w:pPr>
        <w:jc w:val="both"/>
        <w:rPr>
          <w:sz w:val="28"/>
          <w:szCs w:val="28"/>
        </w:rPr>
      </w:pPr>
      <w:r>
        <w:rPr>
          <w:sz w:val="28"/>
          <w:szCs w:val="28"/>
        </w:rPr>
        <w:t xml:space="preserve">   </w:t>
      </w:r>
      <w:r w:rsidRPr="005C52C7">
        <w:rPr>
          <w:sz w:val="28"/>
          <w:szCs w:val="28"/>
        </w:rPr>
        <w:t>Программа разработана на основе требований ФГОС среднего общего образования, предъявляемых к структуре, содержанию и резуль</w:t>
      </w:r>
      <w:r w:rsidR="00DE3912">
        <w:rPr>
          <w:sz w:val="28"/>
          <w:szCs w:val="28"/>
        </w:rPr>
        <w:t>татам освоения учебной дисципли</w:t>
      </w:r>
      <w:r w:rsidRPr="005C52C7">
        <w:rPr>
          <w:sz w:val="28"/>
          <w:szCs w:val="28"/>
        </w:rPr>
        <w:t>ны «Физика», в соответствии с Рекомендациями по организации получения среднего общего образования в пределах освоения образовательных програм</w:t>
      </w:r>
      <w:r w:rsidR="00DE3912">
        <w:rPr>
          <w:sz w:val="28"/>
          <w:szCs w:val="28"/>
        </w:rPr>
        <w:t>м среднего профес</w:t>
      </w:r>
      <w:r w:rsidRPr="005C52C7">
        <w:rPr>
          <w:sz w:val="28"/>
          <w:szCs w:val="28"/>
        </w:rPr>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230DDD">
        <w:rPr>
          <w:sz w:val="28"/>
          <w:szCs w:val="28"/>
        </w:rPr>
        <w:t xml:space="preserve"> России от 17.03.2015 № 06-259), </w:t>
      </w:r>
      <w:r w:rsidR="00230DDD" w:rsidRPr="00230DDD">
        <w:rPr>
          <w:sz w:val="28"/>
          <w:szCs w:val="28"/>
        </w:rPr>
        <w:t>с учетом примерной основной общеобразовательной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DE3912" w:rsidRPr="00DE3912" w:rsidRDefault="00DE3912" w:rsidP="00DE3912">
      <w:pPr>
        <w:jc w:val="both"/>
        <w:rPr>
          <w:sz w:val="28"/>
          <w:szCs w:val="28"/>
        </w:rPr>
      </w:pPr>
      <w:r>
        <w:rPr>
          <w:sz w:val="28"/>
          <w:szCs w:val="28"/>
        </w:rPr>
        <w:t xml:space="preserve">     </w:t>
      </w:r>
      <w:r w:rsidRPr="00DE3912">
        <w:rPr>
          <w:sz w:val="28"/>
          <w:szCs w:val="28"/>
        </w:rPr>
        <w:t>Содержание программы «Физика» направлено на достижение следующих целей:</w:t>
      </w:r>
    </w:p>
    <w:p w:rsidR="00DE3912" w:rsidRPr="00DE3912" w:rsidRDefault="00DE3912" w:rsidP="00DE3912">
      <w:pPr>
        <w:jc w:val="both"/>
        <w:rPr>
          <w:sz w:val="28"/>
          <w:szCs w:val="28"/>
        </w:rPr>
      </w:pPr>
      <w:r w:rsidRPr="00DE3912">
        <w:rPr>
          <w:sz w:val="28"/>
          <w:szCs w:val="28"/>
        </w:rPr>
        <w:t>•</w:t>
      </w:r>
      <w:r w:rsidRPr="00DE3912">
        <w:rPr>
          <w:sz w:val="28"/>
          <w:szCs w:val="28"/>
        </w:rPr>
        <w:tab/>
        <w:t>освоение знаний о фундаментальных физических законах и принципа</w:t>
      </w:r>
      <w:r>
        <w:rPr>
          <w:sz w:val="28"/>
          <w:szCs w:val="28"/>
        </w:rPr>
        <w:t>х, ле</w:t>
      </w:r>
      <w:r w:rsidRPr="00DE3912">
        <w:rPr>
          <w:sz w:val="28"/>
          <w:szCs w:val="28"/>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E3912" w:rsidRPr="00DE3912" w:rsidRDefault="00DE3912" w:rsidP="00DE3912">
      <w:pPr>
        <w:jc w:val="both"/>
        <w:rPr>
          <w:sz w:val="28"/>
          <w:szCs w:val="28"/>
        </w:rPr>
      </w:pPr>
      <w:r w:rsidRPr="00DE3912">
        <w:rPr>
          <w:sz w:val="28"/>
          <w:szCs w:val="28"/>
        </w:rPr>
        <w:t>•</w:t>
      </w:r>
      <w:r w:rsidRPr="00DE3912">
        <w:rPr>
          <w:sz w:val="28"/>
          <w:szCs w:val="28"/>
        </w:rPr>
        <w:tab/>
        <w:t>овладение умениями проводить наблюдения, планировать</w:t>
      </w:r>
      <w:r>
        <w:rPr>
          <w:sz w:val="28"/>
          <w:szCs w:val="28"/>
        </w:rPr>
        <w:t xml:space="preserve"> и выполнять экспе</w:t>
      </w:r>
      <w:r w:rsidRPr="00DE3912">
        <w:rPr>
          <w:sz w:val="28"/>
          <w:szCs w:val="28"/>
        </w:rPr>
        <w:t xml:space="preserve">рименты, выдвигать гипотезы и строить модели, применять полученные знания по физике для объяснения разнообразных </w:t>
      </w:r>
      <w:r>
        <w:rPr>
          <w:sz w:val="28"/>
          <w:szCs w:val="28"/>
        </w:rPr>
        <w:t>физических явлений и свойств ве</w:t>
      </w:r>
      <w:r w:rsidRPr="00DE3912">
        <w:rPr>
          <w:sz w:val="28"/>
          <w:szCs w:val="28"/>
        </w:rPr>
        <w:t>ществ; практически использовать физические знания; оценивать достоверность естественно-научной информации;</w:t>
      </w:r>
    </w:p>
    <w:p w:rsidR="00DE3912" w:rsidRPr="00DE3912" w:rsidRDefault="00DE3912" w:rsidP="00DE3912">
      <w:pPr>
        <w:jc w:val="both"/>
        <w:rPr>
          <w:sz w:val="28"/>
          <w:szCs w:val="28"/>
        </w:rPr>
      </w:pPr>
      <w:r w:rsidRPr="00DE3912">
        <w:rPr>
          <w:sz w:val="28"/>
          <w:szCs w:val="28"/>
        </w:rPr>
        <w:t>•</w:t>
      </w:r>
      <w:r w:rsidRPr="00DE3912">
        <w:rPr>
          <w:sz w:val="28"/>
          <w:szCs w:val="28"/>
        </w:rPr>
        <w:tab/>
        <w:t>развитие познавательных интересов, интелле</w:t>
      </w:r>
      <w:r>
        <w:rPr>
          <w:sz w:val="28"/>
          <w:szCs w:val="28"/>
        </w:rPr>
        <w:t>ктуальных и творческих способно</w:t>
      </w:r>
      <w:r w:rsidRPr="00DE3912">
        <w:rPr>
          <w:sz w:val="28"/>
          <w:szCs w:val="28"/>
        </w:rPr>
        <w:t>стей в процессе приобретения знаний и умений</w:t>
      </w:r>
      <w:r>
        <w:rPr>
          <w:sz w:val="28"/>
          <w:szCs w:val="28"/>
        </w:rPr>
        <w:t xml:space="preserve"> по физике с использованием раз</w:t>
      </w:r>
      <w:r w:rsidRPr="00DE3912">
        <w:rPr>
          <w:sz w:val="28"/>
          <w:szCs w:val="28"/>
        </w:rPr>
        <w:t>личных источников информации и современных информационных технологий;</w:t>
      </w:r>
    </w:p>
    <w:p w:rsidR="00DE3912" w:rsidRPr="00DE3912" w:rsidRDefault="00DE3912" w:rsidP="00DE3912">
      <w:pPr>
        <w:jc w:val="both"/>
        <w:rPr>
          <w:sz w:val="28"/>
          <w:szCs w:val="28"/>
        </w:rPr>
      </w:pPr>
      <w:r w:rsidRPr="00DE3912">
        <w:rPr>
          <w:sz w:val="28"/>
          <w:szCs w:val="28"/>
        </w:rPr>
        <w:t>•</w:t>
      </w:r>
      <w:r w:rsidRPr="00DE3912">
        <w:rPr>
          <w:sz w:val="28"/>
          <w:szCs w:val="28"/>
        </w:rPr>
        <w:tab/>
        <w:t>воспитание убежденности в возможности позна</w:t>
      </w:r>
      <w:r>
        <w:rPr>
          <w:sz w:val="28"/>
          <w:szCs w:val="28"/>
        </w:rPr>
        <w:t>ния законов природы, использова</w:t>
      </w:r>
      <w:r w:rsidRPr="00DE3912">
        <w:rPr>
          <w:sz w:val="28"/>
          <w:szCs w:val="28"/>
        </w:rPr>
        <w:t>ния достижений физики на благо развития чел</w:t>
      </w:r>
      <w:r>
        <w:rPr>
          <w:sz w:val="28"/>
          <w:szCs w:val="28"/>
        </w:rPr>
        <w:t>овеческой цивилизации; необходи</w:t>
      </w:r>
      <w:r w:rsidRPr="00DE3912">
        <w:rPr>
          <w:sz w:val="28"/>
          <w:szCs w:val="28"/>
        </w:rPr>
        <w:t xml:space="preserve">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w:t>
      </w:r>
      <w:r w:rsidRPr="00DE3912">
        <w:rPr>
          <w:sz w:val="28"/>
          <w:szCs w:val="28"/>
        </w:rPr>
        <w:lastRenderedPageBreak/>
        <w:t>готовности к морально-этической оценке использования научных достижений, чувства ответственности за защиту окружающей среды;</w:t>
      </w:r>
    </w:p>
    <w:p w:rsidR="00DE3912" w:rsidRPr="00DE3912" w:rsidRDefault="00DE3912" w:rsidP="00DE3912">
      <w:pPr>
        <w:jc w:val="both"/>
        <w:rPr>
          <w:sz w:val="28"/>
          <w:szCs w:val="28"/>
        </w:rPr>
      </w:pPr>
      <w:r w:rsidRPr="00DE3912">
        <w:rPr>
          <w:sz w:val="28"/>
          <w:szCs w:val="28"/>
        </w:rPr>
        <w:t>•</w:t>
      </w:r>
      <w:r w:rsidRPr="00DE3912">
        <w:rPr>
          <w:sz w:val="28"/>
          <w:szCs w:val="28"/>
        </w:rPr>
        <w:tab/>
        <w:t>использование приобретенных знаний и умений для решения практических задач повседневной жизни, обеспечения без</w:t>
      </w:r>
      <w:r>
        <w:rPr>
          <w:sz w:val="28"/>
          <w:szCs w:val="28"/>
        </w:rPr>
        <w:t>опасности собственной жизни, ра</w:t>
      </w:r>
      <w:r w:rsidRPr="00DE3912">
        <w:rPr>
          <w:sz w:val="28"/>
          <w:szCs w:val="28"/>
        </w:rPr>
        <w:t>ционального природопользования и охраны окружающей среды и возможность применения знаний при решении задач, в</w:t>
      </w:r>
      <w:r>
        <w:rPr>
          <w:sz w:val="28"/>
          <w:szCs w:val="28"/>
        </w:rPr>
        <w:t>озникающих в последующей профес</w:t>
      </w:r>
      <w:r w:rsidRPr="00DE3912">
        <w:rPr>
          <w:sz w:val="28"/>
          <w:szCs w:val="28"/>
        </w:rPr>
        <w:t>сиональной деятельности.</w:t>
      </w:r>
    </w:p>
    <w:p w:rsidR="00DE3912" w:rsidRPr="00DE3912" w:rsidRDefault="00DE3912" w:rsidP="00DE3912">
      <w:pPr>
        <w:jc w:val="both"/>
        <w:rPr>
          <w:sz w:val="28"/>
          <w:szCs w:val="28"/>
        </w:rPr>
      </w:pPr>
      <w:r w:rsidRPr="00DE3912">
        <w:rPr>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w:t>
      </w:r>
      <w:r>
        <w:rPr>
          <w:sz w:val="28"/>
          <w:szCs w:val="28"/>
        </w:rPr>
        <w:t>образования; программы подготов</w:t>
      </w:r>
      <w:r w:rsidRPr="00DE3912">
        <w:rPr>
          <w:sz w:val="28"/>
          <w:szCs w:val="28"/>
        </w:rPr>
        <w:t>ки квалифицированных рабочих, служащих, программы подготовки специалистов среднего звена (ППКРС, ППССЗ).</w:t>
      </w:r>
    </w:p>
    <w:p w:rsidR="005C52C7" w:rsidRDefault="005C52C7" w:rsidP="005C52C7">
      <w:pPr>
        <w:jc w:val="both"/>
        <w:rPr>
          <w:sz w:val="28"/>
          <w:szCs w:val="28"/>
        </w:rPr>
      </w:pPr>
    </w:p>
    <w:p w:rsidR="00AB66D7" w:rsidRDefault="00AB66D7" w:rsidP="00AB66D7">
      <w:pPr>
        <w:widowControl w:val="0"/>
        <w:shd w:val="clear" w:color="auto" w:fill="FFFFFF"/>
        <w:autoSpaceDE w:val="0"/>
        <w:autoSpaceDN w:val="0"/>
        <w:adjustRightInd w:val="0"/>
        <w:ind w:left="341"/>
        <w:rPr>
          <w:b/>
          <w:bCs/>
          <w:spacing w:val="-17"/>
          <w:sz w:val="28"/>
          <w:szCs w:val="28"/>
        </w:rPr>
      </w:pPr>
      <w:r w:rsidRPr="00AB66D7">
        <w:rPr>
          <w:b/>
          <w:bCs/>
          <w:spacing w:val="-17"/>
          <w:sz w:val="28"/>
          <w:szCs w:val="28"/>
        </w:rPr>
        <w:t>ОБЩАЯ ХАРАКТЕРИСТИКА УЧЕБНОЙ ДИСЦИПЛИНЫ «ФИЗИКА»</w:t>
      </w:r>
    </w:p>
    <w:p w:rsidR="008C6F47" w:rsidRPr="00AB66D7" w:rsidRDefault="008C6F47" w:rsidP="00AB66D7">
      <w:pPr>
        <w:widowControl w:val="0"/>
        <w:shd w:val="clear" w:color="auto" w:fill="FFFFFF"/>
        <w:autoSpaceDE w:val="0"/>
        <w:autoSpaceDN w:val="0"/>
        <w:adjustRightInd w:val="0"/>
        <w:ind w:left="341"/>
        <w:rPr>
          <w:sz w:val="28"/>
          <w:szCs w:val="28"/>
        </w:rPr>
      </w:pPr>
    </w:p>
    <w:p w:rsidR="00AB66D7" w:rsidRPr="00AB66D7" w:rsidRDefault="00AB66D7" w:rsidP="00AB66D7">
      <w:pPr>
        <w:widowControl w:val="0"/>
        <w:shd w:val="clear" w:color="auto" w:fill="FFFFFF"/>
        <w:autoSpaceDE w:val="0"/>
        <w:autoSpaceDN w:val="0"/>
        <w:adjustRightInd w:val="0"/>
        <w:ind w:right="5" w:firstLine="283"/>
        <w:jc w:val="both"/>
        <w:rPr>
          <w:sz w:val="28"/>
          <w:szCs w:val="28"/>
        </w:rPr>
      </w:pPr>
      <w:r w:rsidRPr="00AB66D7">
        <w:rPr>
          <w:sz w:val="28"/>
          <w:szCs w:val="28"/>
        </w:rPr>
        <w:t>В основе учебной дисциплины «Физика» лежит установка на формирование у обучаемых системы базовых понятий физики и представлений о современной физи</w:t>
      </w:r>
      <w:r w:rsidRPr="00AB66D7">
        <w:rPr>
          <w:sz w:val="28"/>
          <w:szCs w:val="28"/>
        </w:rPr>
        <w:softHyphen/>
        <w:t>ческой картине мира, выработка умений применять физические знания, как в профессиональной деятельности, так и для решения жизненных задач.</w:t>
      </w:r>
    </w:p>
    <w:p w:rsidR="00AB66D7" w:rsidRPr="00AB66D7" w:rsidRDefault="00AB66D7" w:rsidP="00AB66D7">
      <w:pPr>
        <w:widowControl w:val="0"/>
        <w:shd w:val="clear" w:color="auto" w:fill="FFFFFF"/>
        <w:autoSpaceDE w:val="0"/>
        <w:autoSpaceDN w:val="0"/>
        <w:adjustRightInd w:val="0"/>
        <w:ind w:right="5" w:firstLine="283"/>
        <w:jc w:val="both"/>
        <w:rPr>
          <w:sz w:val="28"/>
          <w:szCs w:val="28"/>
        </w:rPr>
      </w:pPr>
      <w:r w:rsidRPr="00AB66D7">
        <w:rPr>
          <w:sz w:val="28"/>
          <w:szCs w:val="28"/>
        </w:rPr>
        <w:t>Многие положения, развиваемые физикой, рассматриваются как основа созда</w:t>
      </w:r>
      <w:r w:rsidRPr="00AB66D7">
        <w:rPr>
          <w:sz w:val="28"/>
          <w:szCs w:val="28"/>
        </w:rPr>
        <w:softHyphen/>
        <w:t>ния и использования информационных и коммуникационных технологий (ИКТ) — одного из наиболее значимых технологических достижений современной цивили</w:t>
      </w:r>
      <w:r w:rsidRPr="00AB66D7">
        <w:rPr>
          <w:sz w:val="28"/>
          <w:szCs w:val="28"/>
        </w:rPr>
        <w:softHyphen/>
        <w:t>зации.</w:t>
      </w:r>
    </w:p>
    <w:p w:rsidR="00AB66D7" w:rsidRPr="00AB66D7" w:rsidRDefault="00AB66D7" w:rsidP="00AB66D7">
      <w:pPr>
        <w:widowControl w:val="0"/>
        <w:shd w:val="clear" w:color="auto" w:fill="FFFFFF"/>
        <w:autoSpaceDE w:val="0"/>
        <w:autoSpaceDN w:val="0"/>
        <w:adjustRightInd w:val="0"/>
        <w:ind w:right="5" w:firstLine="283"/>
        <w:jc w:val="both"/>
        <w:rPr>
          <w:sz w:val="28"/>
          <w:szCs w:val="28"/>
        </w:rPr>
      </w:pPr>
      <w:r w:rsidRPr="00AB66D7">
        <w:rPr>
          <w:sz w:val="28"/>
          <w:szCs w:val="28"/>
        </w:rPr>
        <w:t>Физика дает ключ к пониманию многочисленных явлений и процессов окружаю</w:t>
      </w:r>
      <w:r w:rsidRPr="00AB66D7">
        <w:rPr>
          <w:sz w:val="28"/>
          <w:szCs w:val="28"/>
        </w:rPr>
        <w:softHyphen/>
        <w:t>щего мира (в естественнонаучных областях, социологии, экономике, языке, литера</w:t>
      </w:r>
      <w:r w:rsidRPr="00AB66D7">
        <w:rPr>
          <w:sz w:val="28"/>
          <w:szCs w:val="28"/>
        </w:rPr>
        <w:softHyphen/>
        <w:t>туре и др.). В физике формируются многие виды д</w:t>
      </w:r>
      <w:r w:rsidR="00A10285">
        <w:rPr>
          <w:sz w:val="28"/>
          <w:szCs w:val="28"/>
        </w:rPr>
        <w:t xml:space="preserve">еятельности, которые имеют </w:t>
      </w:r>
      <w:proofErr w:type="spellStart"/>
      <w:r w:rsidR="00A10285">
        <w:rPr>
          <w:sz w:val="28"/>
          <w:szCs w:val="28"/>
        </w:rPr>
        <w:t>мета</w:t>
      </w:r>
      <w:r w:rsidRPr="00AB66D7">
        <w:rPr>
          <w:sz w:val="28"/>
          <w:szCs w:val="28"/>
        </w:rPr>
        <w:t>предметный</w:t>
      </w:r>
      <w:proofErr w:type="spellEnd"/>
      <w:r w:rsidRPr="00AB66D7">
        <w:rPr>
          <w:sz w:val="28"/>
          <w:szCs w:val="28"/>
        </w:rPr>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w:t>
      </w:r>
      <w:r w:rsidRPr="00AB66D7">
        <w:rPr>
          <w:sz w:val="28"/>
          <w:szCs w:val="28"/>
        </w:rPr>
        <w:softHyphen/>
        <w:t>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AB66D7" w:rsidRPr="00AB66D7" w:rsidRDefault="00AB66D7" w:rsidP="00AB66D7">
      <w:pPr>
        <w:widowControl w:val="0"/>
        <w:shd w:val="clear" w:color="auto" w:fill="FFFFFF"/>
        <w:autoSpaceDE w:val="0"/>
        <w:autoSpaceDN w:val="0"/>
        <w:adjustRightInd w:val="0"/>
        <w:ind w:right="5" w:firstLine="283"/>
        <w:jc w:val="both"/>
        <w:rPr>
          <w:sz w:val="28"/>
          <w:szCs w:val="28"/>
        </w:rPr>
      </w:pPr>
      <w:r w:rsidRPr="00AB66D7">
        <w:rPr>
          <w:sz w:val="28"/>
          <w:szCs w:val="28"/>
        </w:rPr>
        <w:t>Физика имеет очень большое и всевозрастающее число междисциплинарных свя</w:t>
      </w:r>
      <w:r w:rsidRPr="00AB66D7">
        <w:rPr>
          <w:sz w:val="28"/>
          <w:szCs w:val="28"/>
        </w:rPr>
        <w:softHyphen/>
        <w:t xml:space="preserve">зей, причем на </w:t>
      </w:r>
      <w:r w:rsidR="00A10285" w:rsidRPr="00AB66D7">
        <w:rPr>
          <w:sz w:val="28"/>
          <w:szCs w:val="28"/>
        </w:rPr>
        <w:t>уровне,</w:t>
      </w:r>
      <w:r w:rsidRPr="00AB66D7">
        <w:rPr>
          <w:sz w:val="28"/>
          <w:szCs w:val="28"/>
        </w:rPr>
        <w:t xml:space="preserve"> как понятийного аппарата, так и инструментария. Сказанное позволяет рассматривать физику как </w:t>
      </w:r>
      <w:proofErr w:type="spellStart"/>
      <w:r w:rsidRPr="00AB66D7">
        <w:rPr>
          <w:sz w:val="28"/>
          <w:szCs w:val="28"/>
        </w:rPr>
        <w:t>метадисциплину</w:t>
      </w:r>
      <w:proofErr w:type="spellEnd"/>
      <w:r w:rsidRPr="00AB66D7">
        <w:rPr>
          <w:sz w:val="28"/>
          <w:szCs w:val="28"/>
        </w:rPr>
        <w:t>, которая предоставляет меж</w:t>
      </w:r>
      <w:r w:rsidRPr="00AB66D7">
        <w:rPr>
          <w:sz w:val="28"/>
          <w:szCs w:val="28"/>
        </w:rPr>
        <w:softHyphen/>
        <w:t>дисциплинарный язык для описания научной картины мира.</w:t>
      </w:r>
    </w:p>
    <w:p w:rsidR="00AB66D7" w:rsidRPr="00AB66D7" w:rsidRDefault="00AB66D7" w:rsidP="00AB66D7">
      <w:pPr>
        <w:widowControl w:val="0"/>
        <w:shd w:val="clear" w:color="auto" w:fill="FFFFFF"/>
        <w:autoSpaceDE w:val="0"/>
        <w:autoSpaceDN w:val="0"/>
        <w:adjustRightInd w:val="0"/>
        <w:ind w:firstLine="283"/>
        <w:jc w:val="both"/>
        <w:rPr>
          <w:sz w:val="28"/>
          <w:szCs w:val="28"/>
        </w:rPr>
      </w:pPr>
      <w:r w:rsidRPr="00AB66D7">
        <w:rPr>
          <w:sz w:val="28"/>
          <w:szCs w:val="28"/>
        </w:rPr>
        <w:t>Физика является системообра</w:t>
      </w:r>
      <w:r w:rsidR="00A10285">
        <w:rPr>
          <w:sz w:val="28"/>
          <w:szCs w:val="28"/>
        </w:rPr>
        <w:t>зующим фактором для естественно</w:t>
      </w:r>
      <w:r w:rsidRPr="00AB66D7">
        <w:rPr>
          <w:sz w:val="28"/>
          <w:szCs w:val="28"/>
        </w:rPr>
        <w:t>научных учебных предметов, поскольку физические законы лежат в основе содержания химии, био</w:t>
      </w:r>
      <w:r w:rsidRPr="00AB66D7">
        <w:rPr>
          <w:sz w:val="28"/>
          <w:szCs w:val="28"/>
        </w:rPr>
        <w:softHyphen/>
        <w:t xml:space="preserve">логии, географии, астрономии и специальных дисциплин (техническая механика, электротехника, </w:t>
      </w:r>
      <w:r w:rsidRPr="00AB66D7">
        <w:rPr>
          <w:sz w:val="28"/>
          <w:szCs w:val="28"/>
        </w:rPr>
        <w:lastRenderedPageBreak/>
        <w:t>электроника и др.). Учебная дисциплина «Физика» создает уни</w:t>
      </w:r>
      <w:r w:rsidRPr="00AB66D7">
        <w:rPr>
          <w:sz w:val="28"/>
          <w:szCs w:val="28"/>
        </w:rPr>
        <w:softHyphen/>
        <w:t>версальную базу для изучения общепрофессиональных и специальных дисциплин, закладывая фундамент для последующего обучения студентов.</w:t>
      </w:r>
    </w:p>
    <w:p w:rsidR="00AB66D7" w:rsidRPr="00AB66D7" w:rsidRDefault="00AB66D7" w:rsidP="00AB66D7">
      <w:pPr>
        <w:widowControl w:val="0"/>
        <w:shd w:val="clear" w:color="auto" w:fill="FFFFFF"/>
        <w:autoSpaceDE w:val="0"/>
        <w:autoSpaceDN w:val="0"/>
        <w:adjustRightInd w:val="0"/>
        <w:ind w:right="10" w:firstLine="283"/>
        <w:jc w:val="both"/>
        <w:rPr>
          <w:sz w:val="28"/>
          <w:szCs w:val="28"/>
        </w:rPr>
      </w:pPr>
      <w:r w:rsidRPr="00AB66D7">
        <w:rPr>
          <w:sz w:val="28"/>
          <w:szCs w:val="28"/>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w:t>
      </w:r>
      <w:r w:rsidRPr="00AB66D7">
        <w:rPr>
          <w:sz w:val="28"/>
          <w:szCs w:val="28"/>
        </w:rPr>
        <w:softHyphen/>
        <w:t>зика является основой учения о материальном мире и решает проблемы этого мира.</w:t>
      </w:r>
    </w:p>
    <w:p w:rsidR="00AB66D7" w:rsidRPr="00AB66D7" w:rsidRDefault="00AB66D7" w:rsidP="00AB66D7">
      <w:pPr>
        <w:widowControl w:val="0"/>
        <w:shd w:val="clear" w:color="auto" w:fill="FFFFFF"/>
        <w:autoSpaceDE w:val="0"/>
        <w:autoSpaceDN w:val="0"/>
        <w:adjustRightInd w:val="0"/>
        <w:ind w:left="10" w:right="10" w:firstLine="288"/>
        <w:jc w:val="both"/>
        <w:rPr>
          <w:sz w:val="28"/>
          <w:szCs w:val="28"/>
        </w:rPr>
      </w:pPr>
      <w:r w:rsidRPr="00AB66D7">
        <w:rPr>
          <w:sz w:val="28"/>
          <w:szCs w:val="28"/>
        </w:rPr>
        <w:t>Теоретические сведения по физике дополняются демонстрациями и лабораторны</w:t>
      </w:r>
      <w:r w:rsidRPr="00AB66D7">
        <w:rPr>
          <w:sz w:val="28"/>
          <w:szCs w:val="28"/>
        </w:rPr>
        <w:softHyphen/>
        <w:t>ми работами.</w:t>
      </w:r>
    </w:p>
    <w:p w:rsidR="00AB66D7" w:rsidRDefault="00AB66D7" w:rsidP="00AB66D7">
      <w:pPr>
        <w:widowControl w:val="0"/>
        <w:shd w:val="clear" w:color="auto" w:fill="FFFFFF"/>
        <w:autoSpaceDE w:val="0"/>
        <w:autoSpaceDN w:val="0"/>
        <w:adjustRightInd w:val="0"/>
        <w:ind w:left="10" w:right="5" w:firstLine="283"/>
        <w:jc w:val="both"/>
        <w:rPr>
          <w:sz w:val="28"/>
          <w:szCs w:val="28"/>
        </w:rPr>
      </w:pPr>
      <w:r w:rsidRPr="00C73734">
        <w:rPr>
          <w:sz w:val="28"/>
          <w:szCs w:val="28"/>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sidRPr="00C73734">
        <w:rPr>
          <w:sz w:val="28"/>
          <w:szCs w:val="28"/>
          <w:vertAlign w:val="superscript"/>
        </w:rPr>
        <w:t>1</w:t>
      </w:r>
      <w:r w:rsidRPr="00C73734">
        <w:rPr>
          <w:sz w:val="28"/>
          <w:szCs w:val="28"/>
        </w:rPr>
        <w:t>.</w:t>
      </w:r>
    </w:p>
    <w:p w:rsidR="00A10285" w:rsidRPr="00AB66D7" w:rsidRDefault="00A10285" w:rsidP="00AB66D7">
      <w:pPr>
        <w:widowControl w:val="0"/>
        <w:shd w:val="clear" w:color="auto" w:fill="FFFFFF"/>
        <w:autoSpaceDE w:val="0"/>
        <w:autoSpaceDN w:val="0"/>
        <w:adjustRightInd w:val="0"/>
        <w:ind w:left="10" w:right="5" w:firstLine="283"/>
        <w:jc w:val="both"/>
        <w:rPr>
          <w:sz w:val="28"/>
          <w:szCs w:val="28"/>
        </w:rPr>
      </w:pPr>
    </w:p>
    <w:p w:rsidR="00AB66D7" w:rsidRDefault="00AB66D7" w:rsidP="00AB66D7">
      <w:pPr>
        <w:widowControl w:val="0"/>
        <w:shd w:val="clear" w:color="auto" w:fill="FFFFFF"/>
        <w:autoSpaceDE w:val="0"/>
        <w:autoSpaceDN w:val="0"/>
        <w:adjustRightInd w:val="0"/>
        <w:ind w:left="1013"/>
        <w:rPr>
          <w:b/>
          <w:bCs/>
          <w:spacing w:val="-1"/>
          <w:sz w:val="28"/>
          <w:szCs w:val="28"/>
        </w:rPr>
      </w:pPr>
      <w:r w:rsidRPr="00AB66D7">
        <w:rPr>
          <w:b/>
          <w:bCs/>
          <w:spacing w:val="-1"/>
          <w:sz w:val="28"/>
          <w:szCs w:val="28"/>
        </w:rPr>
        <w:t>МЕСТО УЧЕБНОЙ ДИСЦИПЛИНЫ В УЧЕБНОМ ПЛАНЕ</w:t>
      </w:r>
    </w:p>
    <w:p w:rsidR="00A10285" w:rsidRPr="00AB66D7" w:rsidRDefault="00A10285" w:rsidP="00AB66D7">
      <w:pPr>
        <w:widowControl w:val="0"/>
        <w:shd w:val="clear" w:color="auto" w:fill="FFFFFF"/>
        <w:autoSpaceDE w:val="0"/>
        <w:autoSpaceDN w:val="0"/>
        <w:adjustRightInd w:val="0"/>
        <w:ind w:left="1013"/>
        <w:rPr>
          <w:sz w:val="28"/>
          <w:szCs w:val="28"/>
        </w:rPr>
      </w:pPr>
    </w:p>
    <w:p w:rsidR="00AB66D7" w:rsidRPr="00AB66D7" w:rsidRDefault="00AB66D7" w:rsidP="00AB66D7">
      <w:pPr>
        <w:widowControl w:val="0"/>
        <w:shd w:val="clear" w:color="auto" w:fill="FFFFFF"/>
        <w:autoSpaceDE w:val="0"/>
        <w:autoSpaceDN w:val="0"/>
        <w:adjustRightInd w:val="0"/>
        <w:ind w:left="10" w:right="10" w:firstLine="278"/>
        <w:jc w:val="both"/>
        <w:rPr>
          <w:sz w:val="28"/>
          <w:szCs w:val="28"/>
        </w:rPr>
      </w:pPr>
      <w:r w:rsidRPr="00AB66D7">
        <w:rPr>
          <w:sz w:val="28"/>
          <w:szCs w:val="28"/>
        </w:rPr>
        <w:t>В профессиональных образовательных организациях, реализующих образова</w:t>
      </w:r>
      <w:r w:rsidRPr="00AB66D7">
        <w:rPr>
          <w:sz w:val="28"/>
          <w:szCs w:val="28"/>
        </w:rPr>
        <w:softHyphen/>
        <w:t>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AB66D7" w:rsidRDefault="00AB66D7" w:rsidP="00AB66D7">
      <w:pPr>
        <w:widowControl w:val="0"/>
        <w:shd w:val="clear" w:color="auto" w:fill="FFFFFF"/>
        <w:autoSpaceDE w:val="0"/>
        <w:autoSpaceDN w:val="0"/>
        <w:adjustRightInd w:val="0"/>
        <w:ind w:left="10" w:right="10" w:firstLine="283"/>
        <w:jc w:val="both"/>
        <w:rPr>
          <w:sz w:val="28"/>
          <w:szCs w:val="28"/>
        </w:rPr>
      </w:pPr>
      <w:r w:rsidRPr="00AB66D7">
        <w:rPr>
          <w:sz w:val="28"/>
          <w:szCs w:val="28"/>
        </w:rPr>
        <w:t>В учебных планах ППКРС,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w:t>
      </w:r>
      <w:r w:rsidRPr="00AB66D7">
        <w:rPr>
          <w:sz w:val="28"/>
          <w:szCs w:val="28"/>
        </w:rPr>
        <w:softHyphen/>
        <w:t>фессий СПО и специальностей СПО соответствующего профиля профессионального образования.</w:t>
      </w:r>
    </w:p>
    <w:p w:rsidR="00A10285" w:rsidRPr="00AB66D7" w:rsidRDefault="00A10285" w:rsidP="00AB66D7">
      <w:pPr>
        <w:widowControl w:val="0"/>
        <w:shd w:val="clear" w:color="auto" w:fill="FFFFFF"/>
        <w:autoSpaceDE w:val="0"/>
        <w:autoSpaceDN w:val="0"/>
        <w:adjustRightInd w:val="0"/>
        <w:ind w:left="10" w:right="10" w:firstLine="283"/>
        <w:jc w:val="both"/>
        <w:rPr>
          <w:sz w:val="28"/>
          <w:szCs w:val="28"/>
        </w:rPr>
      </w:pPr>
    </w:p>
    <w:p w:rsidR="00AB66D7" w:rsidRDefault="00AB66D7" w:rsidP="00AB66D7">
      <w:pPr>
        <w:widowControl w:val="0"/>
        <w:shd w:val="clear" w:color="auto" w:fill="FFFFFF"/>
        <w:autoSpaceDE w:val="0"/>
        <w:autoSpaceDN w:val="0"/>
        <w:adjustRightInd w:val="0"/>
        <w:ind w:left="1181"/>
        <w:rPr>
          <w:b/>
          <w:bCs/>
          <w:spacing w:val="-5"/>
          <w:sz w:val="28"/>
          <w:szCs w:val="28"/>
        </w:rPr>
      </w:pPr>
      <w:r w:rsidRPr="00AB66D7">
        <w:rPr>
          <w:b/>
          <w:bCs/>
          <w:spacing w:val="-5"/>
          <w:sz w:val="28"/>
          <w:szCs w:val="28"/>
        </w:rPr>
        <w:t>РЕЗУЛЬТАТЫ ОСВОЕНИЯ УЧЕБНОЙ ДИСЦИПЛИНЫ</w:t>
      </w:r>
    </w:p>
    <w:p w:rsidR="00A10285" w:rsidRPr="00AB66D7" w:rsidRDefault="00A10285" w:rsidP="00AB66D7">
      <w:pPr>
        <w:widowControl w:val="0"/>
        <w:shd w:val="clear" w:color="auto" w:fill="FFFFFF"/>
        <w:autoSpaceDE w:val="0"/>
        <w:autoSpaceDN w:val="0"/>
        <w:adjustRightInd w:val="0"/>
        <w:ind w:left="1181"/>
        <w:rPr>
          <w:sz w:val="28"/>
          <w:szCs w:val="28"/>
        </w:rPr>
      </w:pPr>
    </w:p>
    <w:p w:rsidR="00AB66D7" w:rsidRPr="00AB66D7" w:rsidRDefault="00AB66D7" w:rsidP="00AB66D7">
      <w:pPr>
        <w:widowControl w:val="0"/>
        <w:shd w:val="clear" w:color="auto" w:fill="FFFFFF"/>
        <w:autoSpaceDE w:val="0"/>
        <w:autoSpaceDN w:val="0"/>
        <w:adjustRightInd w:val="0"/>
        <w:ind w:left="10" w:right="10" w:firstLine="283"/>
        <w:jc w:val="both"/>
        <w:rPr>
          <w:sz w:val="28"/>
          <w:szCs w:val="28"/>
        </w:rPr>
      </w:pPr>
      <w:r w:rsidRPr="00AB66D7">
        <w:rPr>
          <w:sz w:val="28"/>
          <w:szCs w:val="28"/>
        </w:rPr>
        <w:t xml:space="preserve">Освоение содержания учебной дисциплины «Физика» обеспечивает достижение студентами следующих </w:t>
      </w:r>
      <w:r w:rsidRPr="00AB66D7">
        <w:rPr>
          <w:b/>
          <w:bCs/>
          <w:sz w:val="28"/>
          <w:szCs w:val="28"/>
        </w:rPr>
        <w:t>результатов:</w:t>
      </w:r>
    </w:p>
    <w:p w:rsidR="00AB66D7" w:rsidRPr="00AB66D7" w:rsidRDefault="00AB66D7" w:rsidP="00AB66D7">
      <w:pPr>
        <w:widowControl w:val="0"/>
        <w:shd w:val="clear" w:color="auto" w:fill="FFFFFF"/>
        <w:tabs>
          <w:tab w:val="left" w:pos="571"/>
        </w:tabs>
        <w:autoSpaceDE w:val="0"/>
        <w:autoSpaceDN w:val="0"/>
        <w:adjustRightInd w:val="0"/>
        <w:ind w:left="298"/>
        <w:rPr>
          <w:sz w:val="28"/>
          <w:szCs w:val="28"/>
        </w:rPr>
      </w:pPr>
      <w:r w:rsidRPr="00AB66D7">
        <w:rPr>
          <w:sz w:val="28"/>
          <w:szCs w:val="28"/>
        </w:rPr>
        <w:t>•</w:t>
      </w:r>
      <w:r w:rsidRPr="00AB66D7">
        <w:rPr>
          <w:sz w:val="28"/>
          <w:szCs w:val="28"/>
        </w:rPr>
        <w:tab/>
      </w:r>
      <w:r w:rsidRPr="00AB66D7">
        <w:rPr>
          <w:b/>
          <w:bCs/>
          <w:i/>
          <w:iCs/>
          <w:sz w:val="28"/>
          <w:szCs w:val="28"/>
        </w:rPr>
        <w:t>личностных:</w:t>
      </w:r>
    </w:p>
    <w:p w:rsidR="00AB66D7" w:rsidRPr="00AB66D7" w:rsidRDefault="00AB66D7" w:rsidP="00AB66D7">
      <w:pPr>
        <w:widowControl w:val="0"/>
        <w:numPr>
          <w:ilvl w:val="0"/>
          <w:numId w:val="2"/>
        </w:numPr>
        <w:shd w:val="clear" w:color="auto" w:fill="FFFFFF"/>
        <w:tabs>
          <w:tab w:val="left" w:pos="859"/>
        </w:tabs>
        <w:autoSpaceDE w:val="0"/>
        <w:autoSpaceDN w:val="0"/>
        <w:adjustRightInd w:val="0"/>
        <w:ind w:left="859" w:right="10" w:hanging="283"/>
        <w:jc w:val="both"/>
        <w:rPr>
          <w:i/>
          <w:iCs/>
          <w:sz w:val="28"/>
          <w:szCs w:val="28"/>
        </w:rPr>
      </w:pPr>
      <w:r w:rsidRPr="00AB66D7">
        <w:rPr>
          <w:sz w:val="28"/>
          <w:szCs w:val="28"/>
        </w:rPr>
        <w:t>чувство гордости и уважения к истории и достижениям отечественной физи</w:t>
      </w:r>
      <w:r w:rsidRPr="00AB66D7">
        <w:rPr>
          <w:sz w:val="28"/>
          <w:szCs w:val="28"/>
        </w:rPr>
        <w:softHyphen/>
        <w:t>ческой науки; физически грамотное поведение в профессиональной деятель</w:t>
      </w:r>
      <w:r w:rsidRPr="00AB66D7">
        <w:rPr>
          <w:sz w:val="28"/>
          <w:szCs w:val="28"/>
        </w:rPr>
        <w:softHyphen/>
        <w:t>ности и быту при обращении с приборами и устройствами;</w:t>
      </w:r>
    </w:p>
    <w:p w:rsidR="00AB66D7" w:rsidRPr="00AB66D7" w:rsidRDefault="00AB66D7" w:rsidP="00AB66D7">
      <w:pPr>
        <w:widowControl w:val="0"/>
        <w:numPr>
          <w:ilvl w:val="0"/>
          <w:numId w:val="2"/>
        </w:numPr>
        <w:shd w:val="clear" w:color="auto" w:fill="FFFFFF"/>
        <w:tabs>
          <w:tab w:val="left" w:pos="859"/>
        </w:tabs>
        <w:autoSpaceDE w:val="0"/>
        <w:autoSpaceDN w:val="0"/>
        <w:adjustRightInd w:val="0"/>
        <w:ind w:left="859" w:right="14" w:hanging="283"/>
        <w:jc w:val="both"/>
        <w:rPr>
          <w:sz w:val="28"/>
          <w:szCs w:val="28"/>
        </w:rPr>
      </w:pPr>
      <w:r w:rsidRPr="00AB66D7">
        <w:rPr>
          <w:sz w:val="28"/>
          <w:szCs w:val="28"/>
        </w:rPr>
        <w:t>готовность к продолжению образования и повышения квалификации в из</w:t>
      </w:r>
      <w:r w:rsidRPr="00AB66D7">
        <w:rPr>
          <w:sz w:val="28"/>
          <w:szCs w:val="28"/>
        </w:rPr>
        <w:softHyphen/>
        <w:t>бранной профессиональной деятельности и объективное осознание роли фи</w:t>
      </w:r>
      <w:r w:rsidRPr="00AB66D7">
        <w:rPr>
          <w:sz w:val="28"/>
          <w:szCs w:val="28"/>
        </w:rPr>
        <w:softHyphen/>
        <w:t>зических компетенций в этом;</w:t>
      </w:r>
    </w:p>
    <w:p w:rsidR="00AB66D7" w:rsidRPr="00AB66D7" w:rsidRDefault="00AB66D7" w:rsidP="00AB66D7">
      <w:pPr>
        <w:widowControl w:val="0"/>
        <w:numPr>
          <w:ilvl w:val="0"/>
          <w:numId w:val="2"/>
        </w:numPr>
        <w:shd w:val="clear" w:color="auto" w:fill="FFFFFF"/>
        <w:tabs>
          <w:tab w:val="left" w:pos="859"/>
        </w:tabs>
        <w:autoSpaceDE w:val="0"/>
        <w:autoSpaceDN w:val="0"/>
        <w:adjustRightInd w:val="0"/>
        <w:ind w:left="859" w:right="5" w:hanging="283"/>
        <w:jc w:val="both"/>
        <w:rPr>
          <w:sz w:val="28"/>
          <w:szCs w:val="28"/>
        </w:rPr>
      </w:pPr>
      <w:r w:rsidRPr="00AB66D7">
        <w:rPr>
          <w:sz w:val="28"/>
          <w:szCs w:val="28"/>
        </w:rPr>
        <w:t>умение использовать достижения современной физической науки и физиче</w:t>
      </w:r>
      <w:r w:rsidRPr="00AB66D7">
        <w:rPr>
          <w:sz w:val="28"/>
          <w:szCs w:val="28"/>
        </w:rPr>
        <w:softHyphen/>
        <w:t xml:space="preserve">ских технологий для повышения собственного интеллектуального развития в выбранной профессиональной </w:t>
      </w:r>
      <w:r w:rsidRPr="00AB66D7">
        <w:rPr>
          <w:sz w:val="28"/>
          <w:szCs w:val="28"/>
        </w:rPr>
        <w:lastRenderedPageBreak/>
        <w:t>деятельности;</w:t>
      </w:r>
    </w:p>
    <w:p w:rsidR="00AB66D7" w:rsidRPr="00AB66D7" w:rsidRDefault="00AB66D7" w:rsidP="00AB66D7">
      <w:pPr>
        <w:widowControl w:val="0"/>
        <w:numPr>
          <w:ilvl w:val="0"/>
          <w:numId w:val="2"/>
        </w:numPr>
        <w:shd w:val="clear" w:color="auto" w:fill="FFFFFF"/>
        <w:tabs>
          <w:tab w:val="left" w:pos="859"/>
        </w:tabs>
        <w:autoSpaceDE w:val="0"/>
        <w:autoSpaceDN w:val="0"/>
        <w:adjustRightInd w:val="0"/>
        <w:ind w:left="859" w:right="19" w:hanging="283"/>
        <w:jc w:val="both"/>
        <w:rPr>
          <w:sz w:val="28"/>
          <w:szCs w:val="28"/>
        </w:rPr>
      </w:pPr>
      <w:r w:rsidRPr="00AB66D7">
        <w:rPr>
          <w:sz w:val="28"/>
          <w:szCs w:val="28"/>
        </w:rPr>
        <w:t>умение самостоятельно добывать новые для себя физические знания, исполь</w:t>
      </w:r>
      <w:r w:rsidRPr="00AB66D7">
        <w:rPr>
          <w:sz w:val="28"/>
          <w:szCs w:val="28"/>
        </w:rPr>
        <w:softHyphen/>
        <w:t>зуя для этого доступные источники информации;</w:t>
      </w:r>
    </w:p>
    <w:p w:rsidR="00AB66D7" w:rsidRPr="00AB66D7" w:rsidRDefault="00AB66D7" w:rsidP="00AB66D7">
      <w:pPr>
        <w:widowControl w:val="0"/>
        <w:numPr>
          <w:ilvl w:val="0"/>
          <w:numId w:val="2"/>
        </w:numPr>
        <w:shd w:val="clear" w:color="auto" w:fill="FFFFFF"/>
        <w:tabs>
          <w:tab w:val="left" w:pos="859"/>
        </w:tabs>
        <w:autoSpaceDE w:val="0"/>
        <w:autoSpaceDN w:val="0"/>
        <w:adjustRightInd w:val="0"/>
        <w:ind w:left="859" w:right="14" w:hanging="283"/>
        <w:jc w:val="both"/>
        <w:rPr>
          <w:sz w:val="28"/>
          <w:szCs w:val="28"/>
        </w:rPr>
      </w:pPr>
      <w:r w:rsidRPr="00AB66D7">
        <w:rPr>
          <w:sz w:val="28"/>
          <w:szCs w:val="28"/>
        </w:rPr>
        <w:t>умение выстраивать конструктивные взаимоотношения в команде по реше</w:t>
      </w:r>
      <w:r w:rsidRPr="00AB66D7">
        <w:rPr>
          <w:sz w:val="28"/>
          <w:szCs w:val="28"/>
        </w:rPr>
        <w:softHyphen/>
        <w:t>нию общих задач;</w:t>
      </w:r>
    </w:p>
    <w:p w:rsidR="00AB66D7" w:rsidRPr="00AB66D7" w:rsidRDefault="00AB66D7" w:rsidP="00AB66D7">
      <w:pPr>
        <w:widowControl w:val="0"/>
        <w:numPr>
          <w:ilvl w:val="0"/>
          <w:numId w:val="2"/>
        </w:numPr>
        <w:shd w:val="clear" w:color="auto" w:fill="FFFFFF"/>
        <w:tabs>
          <w:tab w:val="left" w:pos="859"/>
        </w:tabs>
        <w:autoSpaceDE w:val="0"/>
        <w:autoSpaceDN w:val="0"/>
        <w:adjustRightInd w:val="0"/>
        <w:ind w:left="859" w:right="10" w:hanging="283"/>
        <w:jc w:val="both"/>
        <w:rPr>
          <w:sz w:val="28"/>
          <w:szCs w:val="28"/>
        </w:rPr>
      </w:pPr>
      <w:r w:rsidRPr="00AB66D7">
        <w:rPr>
          <w:sz w:val="28"/>
          <w:szCs w:val="28"/>
        </w:rPr>
        <w:t>умение управлять своей познавательной деятельностью, проводить самооцен</w:t>
      </w:r>
      <w:r w:rsidRPr="00AB66D7">
        <w:rPr>
          <w:sz w:val="28"/>
          <w:szCs w:val="28"/>
        </w:rPr>
        <w:softHyphen/>
        <w:t>ку уровня собственного интеллектуального развития;</w:t>
      </w:r>
    </w:p>
    <w:p w:rsidR="00AB66D7" w:rsidRPr="00AB66D7" w:rsidRDefault="00AB66D7" w:rsidP="00AB66D7">
      <w:pPr>
        <w:widowControl w:val="0"/>
        <w:shd w:val="clear" w:color="auto" w:fill="FFFFFF"/>
        <w:tabs>
          <w:tab w:val="left" w:pos="571"/>
        </w:tabs>
        <w:autoSpaceDE w:val="0"/>
        <w:autoSpaceDN w:val="0"/>
        <w:adjustRightInd w:val="0"/>
        <w:ind w:left="298"/>
        <w:rPr>
          <w:sz w:val="28"/>
          <w:szCs w:val="28"/>
        </w:rPr>
      </w:pPr>
      <w:r w:rsidRPr="00AB66D7">
        <w:rPr>
          <w:sz w:val="28"/>
          <w:szCs w:val="28"/>
        </w:rPr>
        <w:t>•</w:t>
      </w:r>
      <w:r w:rsidRPr="00AB66D7">
        <w:rPr>
          <w:sz w:val="28"/>
          <w:szCs w:val="28"/>
        </w:rPr>
        <w:tab/>
      </w:r>
      <w:r w:rsidRPr="00AB66D7">
        <w:rPr>
          <w:b/>
          <w:bCs/>
          <w:i/>
          <w:iCs/>
          <w:sz w:val="28"/>
          <w:szCs w:val="28"/>
        </w:rPr>
        <w:t>метапредметных:</w:t>
      </w:r>
    </w:p>
    <w:p w:rsidR="00A10285" w:rsidRDefault="00AB66D7" w:rsidP="00A10285">
      <w:pPr>
        <w:widowControl w:val="0"/>
        <w:shd w:val="clear" w:color="auto" w:fill="FFFFFF"/>
        <w:autoSpaceDE w:val="0"/>
        <w:autoSpaceDN w:val="0"/>
        <w:adjustRightInd w:val="0"/>
        <w:spacing w:line="276" w:lineRule="auto"/>
        <w:ind w:left="709" w:right="19"/>
        <w:jc w:val="both"/>
        <w:rPr>
          <w:sz w:val="28"/>
          <w:szCs w:val="28"/>
        </w:rPr>
      </w:pPr>
      <w:r w:rsidRPr="00AB66D7">
        <w:rPr>
          <w:i/>
          <w:iCs/>
          <w:sz w:val="28"/>
          <w:szCs w:val="28"/>
        </w:rPr>
        <w:t>-</w:t>
      </w:r>
      <w:r w:rsidRPr="00AB66D7">
        <w:rPr>
          <w:i/>
          <w:iCs/>
          <w:sz w:val="28"/>
          <w:szCs w:val="28"/>
        </w:rPr>
        <w:tab/>
      </w:r>
      <w:r w:rsidRPr="00AB66D7">
        <w:rPr>
          <w:sz w:val="28"/>
          <w:szCs w:val="28"/>
        </w:rPr>
        <w:t>использование различных видов познавательной деят</w:t>
      </w:r>
      <w:r w:rsidR="00A10285">
        <w:rPr>
          <w:sz w:val="28"/>
          <w:szCs w:val="28"/>
        </w:rPr>
        <w:t xml:space="preserve">ельности для решения </w:t>
      </w:r>
      <w:r w:rsidRPr="00AB66D7">
        <w:rPr>
          <w:sz w:val="28"/>
          <w:szCs w:val="28"/>
        </w:rPr>
        <w:t>физических задач, применение основн</w:t>
      </w:r>
      <w:r w:rsidR="00A10285">
        <w:rPr>
          <w:sz w:val="28"/>
          <w:szCs w:val="28"/>
        </w:rPr>
        <w:t>ых методов познани</w:t>
      </w:r>
      <w:proofErr w:type="gramStart"/>
      <w:r w:rsidR="00A10285">
        <w:rPr>
          <w:sz w:val="28"/>
          <w:szCs w:val="28"/>
        </w:rPr>
        <w:t>я(</w:t>
      </w:r>
      <w:proofErr w:type="gramEnd"/>
      <w:r w:rsidR="00A10285">
        <w:rPr>
          <w:sz w:val="28"/>
          <w:szCs w:val="28"/>
        </w:rPr>
        <w:t xml:space="preserve">наблюдения </w:t>
      </w:r>
      <w:r w:rsidR="00A10285" w:rsidRPr="00AB66D7">
        <w:rPr>
          <w:sz w:val="28"/>
          <w:szCs w:val="28"/>
        </w:rPr>
        <w:t>описания, измерения, эксперимента)</w:t>
      </w:r>
      <w:r w:rsidR="00A10285" w:rsidRPr="00A10285">
        <w:rPr>
          <w:sz w:val="28"/>
          <w:szCs w:val="28"/>
        </w:rPr>
        <w:t xml:space="preserve"> </w:t>
      </w:r>
      <w:r w:rsidR="00A10285" w:rsidRPr="00AB66D7">
        <w:rPr>
          <w:sz w:val="28"/>
          <w:szCs w:val="28"/>
        </w:rPr>
        <w:t>для изучения различных сторон окру</w:t>
      </w:r>
      <w:r w:rsidR="00A10285" w:rsidRPr="00AB66D7">
        <w:rPr>
          <w:sz w:val="28"/>
          <w:szCs w:val="28"/>
        </w:rPr>
        <w:softHyphen/>
        <w:t>жающей действительности;</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4" w:hanging="278"/>
        <w:jc w:val="both"/>
        <w:rPr>
          <w:sz w:val="28"/>
          <w:szCs w:val="28"/>
        </w:rPr>
      </w:pPr>
      <w:r w:rsidRPr="00AB66D7">
        <w:rPr>
          <w:sz w:val="28"/>
          <w:szCs w:val="28"/>
        </w:rPr>
        <w:t>использование основных интеллектуальных операций: постановки задачи, формулирования гипотез, анализа и синтеза, сравнения, обобщения, систе</w:t>
      </w:r>
      <w:r w:rsidRPr="00AB66D7">
        <w:rPr>
          <w:sz w:val="28"/>
          <w:szCs w:val="28"/>
        </w:rPr>
        <w:softHyphen/>
        <w:t>матизации, выявления причинно-следственных связей, поиска аналогов, фор</w:t>
      </w:r>
      <w:r w:rsidRPr="00AB66D7">
        <w:rPr>
          <w:sz w:val="28"/>
          <w:szCs w:val="28"/>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9" w:hanging="278"/>
        <w:jc w:val="both"/>
        <w:rPr>
          <w:sz w:val="28"/>
          <w:szCs w:val="28"/>
        </w:rPr>
      </w:pPr>
      <w:r w:rsidRPr="00AB66D7">
        <w:rPr>
          <w:sz w:val="28"/>
          <w:szCs w:val="28"/>
        </w:rPr>
        <w:t>умение генерировать идеи и определять средства, необходимые для их реа</w:t>
      </w:r>
      <w:r w:rsidRPr="00AB66D7">
        <w:rPr>
          <w:sz w:val="28"/>
          <w:szCs w:val="28"/>
        </w:rPr>
        <w:softHyphen/>
        <w:t>лизации;</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9" w:hanging="278"/>
        <w:jc w:val="both"/>
        <w:rPr>
          <w:sz w:val="28"/>
          <w:szCs w:val="28"/>
        </w:rPr>
      </w:pPr>
      <w:r w:rsidRPr="00AB66D7">
        <w:rPr>
          <w:sz w:val="28"/>
          <w:szCs w:val="28"/>
        </w:rPr>
        <w:t>умение использовать различные источники для получения физической ин</w:t>
      </w:r>
      <w:r w:rsidRPr="00AB66D7">
        <w:rPr>
          <w:sz w:val="28"/>
          <w:szCs w:val="28"/>
        </w:rPr>
        <w:softHyphen/>
        <w:t>формации, оценивать ее достоверность;</w:t>
      </w:r>
    </w:p>
    <w:p w:rsidR="00A10285" w:rsidRPr="00AB66D7" w:rsidRDefault="00A10285" w:rsidP="00A10285">
      <w:pPr>
        <w:widowControl w:val="0"/>
        <w:numPr>
          <w:ilvl w:val="0"/>
          <w:numId w:val="4"/>
        </w:numPr>
        <w:shd w:val="clear" w:color="auto" w:fill="FFFFFF"/>
        <w:tabs>
          <w:tab w:val="left" w:pos="845"/>
        </w:tabs>
        <w:autoSpaceDE w:val="0"/>
        <w:autoSpaceDN w:val="0"/>
        <w:adjustRightInd w:val="0"/>
        <w:spacing w:line="276" w:lineRule="auto"/>
        <w:ind w:left="566"/>
        <w:rPr>
          <w:sz w:val="28"/>
          <w:szCs w:val="28"/>
        </w:rPr>
      </w:pPr>
      <w:r w:rsidRPr="00AB66D7">
        <w:rPr>
          <w:sz w:val="28"/>
          <w:szCs w:val="28"/>
        </w:rPr>
        <w:t>умение анализировать и представлять информацию в различных видах;</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0" w:hanging="278"/>
        <w:jc w:val="both"/>
        <w:rPr>
          <w:sz w:val="28"/>
          <w:szCs w:val="28"/>
        </w:rPr>
      </w:pPr>
      <w:r w:rsidRPr="00AB66D7">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w:t>
      </w:r>
      <w:r w:rsidRPr="00AB66D7">
        <w:rPr>
          <w:sz w:val="28"/>
          <w:szCs w:val="28"/>
        </w:rPr>
        <w:softHyphen/>
        <w:t>ляемой информации;</w:t>
      </w:r>
    </w:p>
    <w:p w:rsidR="00A10285" w:rsidRPr="00AB66D7" w:rsidRDefault="00A10285" w:rsidP="00A10285">
      <w:pPr>
        <w:widowControl w:val="0"/>
        <w:shd w:val="clear" w:color="auto" w:fill="FFFFFF"/>
        <w:autoSpaceDE w:val="0"/>
        <w:autoSpaceDN w:val="0"/>
        <w:adjustRightInd w:val="0"/>
        <w:spacing w:line="276" w:lineRule="auto"/>
        <w:ind w:left="288"/>
        <w:rPr>
          <w:sz w:val="28"/>
          <w:szCs w:val="28"/>
        </w:rPr>
      </w:pPr>
      <w:r w:rsidRPr="00AB66D7">
        <w:rPr>
          <w:sz w:val="28"/>
          <w:szCs w:val="28"/>
        </w:rPr>
        <w:t xml:space="preserve">•   </w:t>
      </w:r>
      <w:r w:rsidRPr="00AB66D7">
        <w:rPr>
          <w:b/>
          <w:bCs/>
          <w:i/>
          <w:iCs/>
          <w:sz w:val="28"/>
          <w:szCs w:val="28"/>
        </w:rPr>
        <w:t>предметных:</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0" w:hanging="278"/>
        <w:jc w:val="both"/>
        <w:rPr>
          <w:i/>
          <w:iCs/>
          <w:sz w:val="28"/>
          <w:szCs w:val="28"/>
        </w:rPr>
      </w:pPr>
      <w:r w:rsidRPr="00AB66D7">
        <w:rPr>
          <w:sz w:val="28"/>
          <w:szCs w:val="28"/>
        </w:rPr>
        <w:t>сформированность представлений о роли и месте физики в современной на</w:t>
      </w:r>
      <w:r w:rsidRPr="00AB66D7">
        <w:rPr>
          <w:sz w:val="28"/>
          <w:szCs w:val="28"/>
        </w:rPr>
        <w:softHyphen/>
        <w:t>учной картине мира; понимание физической сущности наблюдаемых во Все</w:t>
      </w:r>
      <w:r w:rsidRPr="00AB66D7">
        <w:rPr>
          <w:sz w:val="28"/>
          <w:szCs w:val="28"/>
        </w:rPr>
        <w:softHyphen/>
        <w:t>ленной явлений, роли физики в формировании кругозора и функциональной грамотности человека для решения практических задач;</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4" w:hanging="278"/>
        <w:jc w:val="both"/>
        <w:rPr>
          <w:sz w:val="28"/>
          <w:szCs w:val="28"/>
        </w:rPr>
      </w:pPr>
      <w:r w:rsidRPr="00AB66D7">
        <w:rPr>
          <w:sz w:val="28"/>
          <w:szCs w:val="28"/>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34" w:hanging="278"/>
        <w:jc w:val="both"/>
        <w:rPr>
          <w:sz w:val="28"/>
          <w:szCs w:val="28"/>
        </w:rPr>
      </w:pPr>
      <w:r w:rsidRPr="00AB66D7">
        <w:rPr>
          <w:sz w:val="28"/>
          <w:szCs w:val="28"/>
        </w:rPr>
        <w:t xml:space="preserve">владение основными методами научного познания, используемыми в физике: наблюдением, описанием, измерением, </w:t>
      </w:r>
      <w:r w:rsidRPr="00AB66D7">
        <w:rPr>
          <w:sz w:val="28"/>
          <w:szCs w:val="28"/>
        </w:rPr>
        <w:lastRenderedPageBreak/>
        <w:t>экспериментом;</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9" w:hanging="278"/>
        <w:jc w:val="both"/>
        <w:rPr>
          <w:sz w:val="28"/>
          <w:szCs w:val="28"/>
        </w:rPr>
      </w:pPr>
      <w:r w:rsidRPr="00AB66D7">
        <w:rPr>
          <w:sz w:val="28"/>
          <w:szCs w:val="28"/>
        </w:rPr>
        <w:t>умения обрабатывать результаты измерений, обнаруживать зависимость между физическими величинами, объяснять полученные результаты и де</w:t>
      </w:r>
      <w:r w:rsidRPr="00AB66D7">
        <w:rPr>
          <w:sz w:val="28"/>
          <w:szCs w:val="28"/>
        </w:rPr>
        <w:softHyphen/>
        <w:t>лать выводы;</w:t>
      </w:r>
    </w:p>
    <w:p w:rsidR="00A10285" w:rsidRPr="00AB66D7" w:rsidRDefault="00A10285" w:rsidP="00A10285">
      <w:pPr>
        <w:widowControl w:val="0"/>
        <w:numPr>
          <w:ilvl w:val="0"/>
          <w:numId w:val="4"/>
        </w:numPr>
        <w:shd w:val="clear" w:color="auto" w:fill="FFFFFF"/>
        <w:tabs>
          <w:tab w:val="left" w:pos="845"/>
        </w:tabs>
        <w:autoSpaceDE w:val="0"/>
        <w:autoSpaceDN w:val="0"/>
        <w:adjustRightInd w:val="0"/>
        <w:spacing w:line="276" w:lineRule="auto"/>
        <w:ind w:left="566"/>
        <w:rPr>
          <w:sz w:val="28"/>
          <w:szCs w:val="28"/>
        </w:rPr>
      </w:pPr>
      <w:r w:rsidRPr="00AB66D7">
        <w:rPr>
          <w:sz w:val="28"/>
          <w:szCs w:val="28"/>
        </w:rPr>
        <w:t>сформированность умения решать физические задачи;</w:t>
      </w:r>
    </w:p>
    <w:p w:rsidR="00A10285" w:rsidRPr="00AB66D7"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10" w:hanging="278"/>
        <w:jc w:val="both"/>
        <w:rPr>
          <w:sz w:val="28"/>
          <w:szCs w:val="28"/>
        </w:rPr>
      </w:pPr>
      <w:r w:rsidRPr="00AB66D7">
        <w:rPr>
          <w:sz w:val="28"/>
          <w:szCs w:val="28"/>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A10285" w:rsidRDefault="00A10285" w:rsidP="00A10285">
      <w:pPr>
        <w:widowControl w:val="0"/>
        <w:numPr>
          <w:ilvl w:val="0"/>
          <w:numId w:val="3"/>
        </w:numPr>
        <w:shd w:val="clear" w:color="auto" w:fill="FFFFFF"/>
        <w:tabs>
          <w:tab w:val="left" w:pos="845"/>
        </w:tabs>
        <w:autoSpaceDE w:val="0"/>
        <w:autoSpaceDN w:val="0"/>
        <w:adjustRightInd w:val="0"/>
        <w:spacing w:line="276" w:lineRule="auto"/>
        <w:ind w:left="845" w:right="24" w:hanging="278"/>
        <w:jc w:val="both"/>
        <w:rPr>
          <w:sz w:val="28"/>
          <w:szCs w:val="28"/>
        </w:rPr>
      </w:pPr>
      <w:r w:rsidRPr="00AB66D7">
        <w:rPr>
          <w:sz w:val="28"/>
          <w:szCs w:val="28"/>
        </w:rPr>
        <w:t>сформированность собственной позиции по отношению к физической инфор</w:t>
      </w:r>
      <w:r w:rsidRPr="00AB66D7">
        <w:rPr>
          <w:sz w:val="28"/>
          <w:szCs w:val="28"/>
        </w:rPr>
        <w:softHyphen/>
        <w:t xml:space="preserve">мации, </w:t>
      </w:r>
      <w:r w:rsidR="00665053">
        <w:rPr>
          <w:sz w:val="28"/>
          <w:szCs w:val="28"/>
        </w:rPr>
        <w:t>получаемой из разных источников.</w:t>
      </w:r>
    </w:p>
    <w:p w:rsidR="00A10285" w:rsidRPr="00AB66D7" w:rsidRDefault="00A10285" w:rsidP="00A10285">
      <w:pPr>
        <w:widowControl w:val="0"/>
        <w:shd w:val="clear" w:color="auto" w:fill="FFFFFF"/>
        <w:autoSpaceDE w:val="0"/>
        <w:autoSpaceDN w:val="0"/>
        <w:adjustRightInd w:val="0"/>
        <w:spacing w:line="276" w:lineRule="auto"/>
        <w:ind w:left="709" w:right="19"/>
        <w:jc w:val="both"/>
        <w:rPr>
          <w:sz w:val="28"/>
          <w:szCs w:val="28"/>
        </w:rPr>
      </w:pPr>
    </w:p>
    <w:p w:rsidR="008C6F47" w:rsidRPr="008C6F47" w:rsidRDefault="00A10285" w:rsidP="008C6F47">
      <w:pPr>
        <w:shd w:val="clear" w:color="auto" w:fill="FFFFFF"/>
        <w:ind w:left="1848" w:right="1862"/>
        <w:jc w:val="center"/>
        <w:rPr>
          <w:sz w:val="28"/>
          <w:szCs w:val="28"/>
        </w:rPr>
      </w:pPr>
      <w:r w:rsidRPr="008C6F47">
        <w:rPr>
          <w:sz w:val="28"/>
          <w:szCs w:val="28"/>
        </w:rPr>
        <w:t xml:space="preserve"> </w:t>
      </w:r>
      <w:r w:rsidR="008C6F47" w:rsidRPr="008C6F47">
        <w:rPr>
          <w:b/>
          <w:bCs/>
          <w:spacing w:val="-4"/>
          <w:sz w:val="28"/>
          <w:szCs w:val="28"/>
        </w:rPr>
        <w:t xml:space="preserve">СОДЕРЖАНИЕ УЧЕБНОЙ ДИСЦИПЛИНЫ </w:t>
      </w:r>
      <w:r w:rsidR="008C6F47" w:rsidRPr="008C6F47">
        <w:rPr>
          <w:b/>
          <w:bCs/>
          <w:sz w:val="28"/>
          <w:szCs w:val="28"/>
        </w:rPr>
        <w:t>Введение</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Физика — фундаментальная наука о природе.</w:t>
      </w:r>
    </w:p>
    <w:p w:rsidR="008C6F47" w:rsidRPr="008C6F47" w:rsidRDefault="008C6F47" w:rsidP="008C6F47">
      <w:pPr>
        <w:widowControl w:val="0"/>
        <w:shd w:val="clear" w:color="auto" w:fill="FFFFFF"/>
        <w:autoSpaceDE w:val="0"/>
        <w:autoSpaceDN w:val="0"/>
        <w:adjustRightInd w:val="0"/>
        <w:ind w:right="10" w:firstLine="278"/>
        <w:jc w:val="both"/>
        <w:rPr>
          <w:sz w:val="28"/>
          <w:szCs w:val="28"/>
        </w:rPr>
      </w:pPr>
      <w:r w:rsidRPr="008C6F47">
        <w:rPr>
          <w:sz w:val="28"/>
          <w:szCs w:val="28"/>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8C6F47" w:rsidRPr="008C6F47" w:rsidRDefault="008C6F47" w:rsidP="008C6F47">
      <w:pPr>
        <w:widowControl w:val="0"/>
        <w:shd w:val="clear" w:color="auto" w:fill="FFFFFF"/>
        <w:autoSpaceDE w:val="0"/>
        <w:autoSpaceDN w:val="0"/>
        <w:adjustRightInd w:val="0"/>
        <w:ind w:right="10"/>
        <w:jc w:val="center"/>
        <w:rPr>
          <w:sz w:val="28"/>
          <w:szCs w:val="28"/>
        </w:rPr>
      </w:pPr>
      <w:r w:rsidRPr="008C6F47">
        <w:rPr>
          <w:b/>
          <w:bCs/>
          <w:sz w:val="28"/>
          <w:szCs w:val="28"/>
        </w:rPr>
        <w:t>1. Механика</w:t>
      </w:r>
    </w:p>
    <w:p w:rsidR="008C6F47" w:rsidRPr="008C6F47" w:rsidRDefault="008C6F47" w:rsidP="008C6F47">
      <w:pPr>
        <w:widowControl w:val="0"/>
        <w:shd w:val="clear" w:color="auto" w:fill="FFFFFF"/>
        <w:autoSpaceDE w:val="0"/>
        <w:autoSpaceDN w:val="0"/>
        <w:adjustRightInd w:val="0"/>
        <w:ind w:right="19" w:firstLine="288"/>
        <w:jc w:val="both"/>
        <w:rPr>
          <w:sz w:val="28"/>
          <w:szCs w:val="28"/>
        </w:rPr>
      </w:pPr>
      <w:r w:rsidRPr="008C6F47">
        <w:rPr>
          <w:b/>
          <w:bCs/>
          <w:sz w:val="28"/>
          <w:szCs w:val="28"/>
        </w:rPr>
        <w:t xml:space="preserve">Кинематика. </w:t>
      </w:r>
      <w:r w:rsidRPr="008C6F47">
        <w:rPr>
          <w:sz w:val="28"/>
          <w:szCs w:val="28"/>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8C6F47" w:rsidRPr="008C6F47" w:rsidRDefault="008C6F47" w:rsidP="008C6F47">
      <w:pPr>
        <w:widowControl w:val="0"/>
        <w:shd w:val="clear" w:color="auto" w:fill="FFFFFF"/>
        <w:autoSpaceDE w:val="0"/>
        <w:autoSpaceDN w:val="0"/>
        <w:adjustRightInd w:val="0"/>
        <w:ind w:right="19" w:firstLine="278"/>
        <w:jc w:val="both"/>
        <w:rPr>
          <w:sz w:val="28"/>
          <w:szCs w:val="28"/>
        </w:rPr>
      </w:pPr>
      <w:r w:rsidRPr="008C6F47">
        <w:rPr>
          <w:b/>
          <w:bCs/>
          <w:sz w:val="28"/>
          <w:szCs w:val="28"/>
        </w:rPr>
        <w:t xml:space="preserve">Законы механики Ньютона. </w:t>
      </w:r>
      <w:r w:rsidRPr="008C6F47">
        <w:rPr>
          <w:sz w:val="28"/>
          <w:szCs w:val="28"/>
        </w:rPr>
        <w:t>Первый закон Ньютона. Сила. Масса. Импульс. Вто</w:t>
      </w:r>
      <w:r w:rsidRPr="008C6F47">
        <w:rPr>
          <w:sz w:val="28"/>
          <w:szCs w:val="28"/>
        </w:rPr>
        <w:softHyphen/>
        <w:t>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w:t>
      </w:r>
      <w:r w:rsidRPr="008C6F47">
        <w:rPr>
          <w:sz w:val="28"/>
          <w:szCs w:val="28"/>
        </w:rPr>
        <w:softHyphen/>
        <w:t>мерения массы тел. Силы в механике.</w:t>
      </w:r>
    </w:p>
    <w:p w:rsidR="008C6F47" w:rsidRPr="008C6F47" w:rsidRDefault="008C6F47" w:rsidP="008C6F47">
      <w:pPr>
        <w:widowControl w:val="0"/>
        <w:shd w:val="clear" w:color="auto" w:fill="FFFFFF"/>
        <w:autoSpaceDE w:val="0"/>
        <w:autoSpaceDN w:val="0"/>
        <w:adjustRightInd w:val="0"/>
        <w:ind w:right="14"/>
        <w:jc w:val="both"/>
        <w:rPr>
          <w:sz w:val="28"/>
          <w:szCs w:val="28"/>
        </w:rPr>
      </w:pPr>
      <w:r w:rsidRPr="008C6F47">
        <w:rPr>
          <w:b/>
          <w:bCs/>
          <w:sz w:val="28"/>
          <w:szCs w:val="28"/>
        </w:rPr>
        <w:t xml:space="preserve">Законы сохранения в механике. </w:t>
      </w:r>
      <w:r w:rsidRPr="008C6F47">
        <w:rPr>
          <w:sz w:val="28"/>
          <w:szCs w:val="28"/>
        </w:rPr>
        <w:t>Закон сохранения импульса. Реактивное движе</w:t>
      </w:r>
      <w:r w:rsidRPr="008C6F47">
        <w:rPr>
          <w:sz w:val="28"/>
          <w:szCs w:val="28"/>
        </w:rPr>
        <w:softHyphen/>
        <w:t>ние. Работа силы. Работа потенциальных сил. Мощность. Энергия. Кинетическая</w:t>
      </w:r>
      <w:r>
        <w:rPr>
          <w:sz w:val="28"/>
          <w:szCs w:val="28"/>
        </w:rPr>
        <w:t xml:space="preserve"> </w:t>
      </w:r>
      <w:r w:rsidRPr="008C6F47">
        <w:rPr>
          <w:sz w:val="28"/>
          <w:szCs w:val="28"/>
        </w:rPr>
        <w:t>энергия. Потенциальная энергия. Закон сохранения механической энергии. При</w:t>
      </w:r>
      <w:r w:rsidRPr="008C6F47">
        <w:rPr>
          <w:sz w:val="28"/>
          <w:szCs w:val="28"/>
        </w:rPr>
        <w:softHyphen/>
        <w:t>менение законов сохранения.</w:t>
      </w:r>
    </w:p>
    <w:p w:rsidR="008C6F47" w:rsidRPr="008C6F47" w:rsidRDefault="008C6F47" w:rsidP="008C6F47">
      <w:pPr>
        <w:widowControl w:val="0"/>
        <w:shd w:val="clear" w:color="auto" w:fill="FFFFFF"/>
        <w:autoSpaceDE w:val="0"/>
        <w:autoSpaceDN w:val="0"/>
        <w:adjustRightInd w:val="0"/>
        <w:rPr>
          <w:sz w:val="28"/>
          <w:szCs w:val="28"/>
        </w:rPr>
      </w:pPr>
      <w:r w:rsidRPr="008C6F47">
        <w:rPr>
          <w:b/>
          <w:bCs/>
          <w:i/>
          <w:iCs/>
          <w:sz w:val="28"/>
          <w:szCs w:val="28"/>
        </w:rPr>
        <w:t>Демонстрации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Зависимость траектории от выбора системы отсчета.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Виды механического движения.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 xml:space="preserve">Зависимость ускорения тела от его массы и силы, действующей на </w:t>
      </w:r>
      <w:r w:rsidRPr="008C6F47">
        <w:rPr>
          <w:sz w:val="28"/>
          <w:szCs w:val="28"/>
        </w:rPr>
        <w:lastRenderedPageBreak/>
        <w:t>тело.</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Сложение сил.</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Равенство и противоположность направления сил действия и противодействия.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Зависимость силы упругости от деформации.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Силы трения.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Невесомость.</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Реактивное движение.</w:t>
      </w:r>
    </w:p>
    <w:p w:rsidR="008C6F47" w:rsidRPr="008C6F47" w:rsidRDefault="008C6F47" w:rsidP="008C6F47">
      <w:pPr>
        <w:widowControl w:val="0"/>
        <w:shd w:val="clear" w:color="auto" w:fill="FFFFFF"/>
        <w:autoSpaceDE w:val="0"/>
        <w:autoSpaceDN w:val="0"/>
        <w:adjustRightInd w:val="0"/>
        <w:ind w:right="14" w:firstLine="283"/>
        <w:jc w:val="both"/>
        <w:rPr>
          <w:sz w:val="28"/>
          <w:szCs w:val="28"/>
        </w:rPr>
      </w:pPr>
      <w:r w:rsidRPr="008C6F47">
        <w:rPr>
          <w:sz w:val="28"/>
          <w:szCs w:val="28"/>
        </w:rPr>
        <w:t>Переход потенциальной энергии в кинетическую и обратно.</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Лабораторные работы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Исследование движения тела под действием постоянной силы.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 xml:space="preserve">Изучение закона сохранения </w:t>
      </w:r>
      <w:proofErr w:type="spellStart"/>
      <w:r w:rsidRPr="008C6F47">
        <w:rPr>
          <w:sz w:val="28"/>
          <w:szCs w:val="28"/>
        </w:rPr>
        <w:t>импульса</w:t>
      </w:r>
      <w:r w:rsidR="00C73734">
        <w:rPr>
          <w:sz w:val="28"/>
          <w:szCs w:val="28"/>
        </w:rPr>
        <w:t>и</w:t>
      </w:r>
      <w:proofErr w:type="spellEnd"/>
      <w:r w:rsidR="00C73734">
        <w:rPr>
          <w:sz w:val="28"/>
          <w:szCs w:val="28"/>
        </w:rPr>
        <w:t xml:space="preserve"> реактивного движения</w:t>
      </w:r>
      <w:r w:rsidRPr="008C6F47">
        <w:rPr>
          <w:sz w:val="28"/>
          <w:szCs w:val="28"/>
        </w:rPr>
        <w:t>.</w:t>
      </w:r>
    </w:p>
    <w:p w:rsidR="008C6F47" w:rsidRDefault="008C6F47" w:rsidP="008C6F47">
      <w:pPr>
        <w:widowControl w:val="0"/>
        <w:shd w:val="clear" w:color="auto" w:fill="FFFFFF"/>
        <w:autoSpaceDE w:val="0"/>
        <w:autoSpaceDN w:val="0"/>
        <w:adjustRightInd w:val="0"/>
        <w:ind w:right="19" w:firstLine="283"/>
        <w:jc w:val="both"/>
        <w:rPr>
          <w:sz w:val="28"/>
          <w:szCs w:val="28"/>
        </w:rPr>
      </w:pPr>
      <w:r w:rsidRPr="008C6F47">
        <w:rPr>
          <w:sz w:val="28"/>
          <w:szCs w:val="28"/>
        </w:rPr>
        <w:t>Сохранение механической энергии при движении тела под действием сил тяжести и упругости.</w:t>
      </w:r>
    </w:p>
    <w:p w:rsidR="001F1D19" w:rsidRPr="008C6F47" w:rsidRDefault="001F1D19" w:rsidP="008C6F47">
      <w:pPr>
        <w:widowControl w:val="0"/>
        <w:shd w:val="clear" w:color="auto" w:fill="FFFFFF"/>
        <w:autoSpaceDE w:val="0"/>
        <w:autoSpaceDN w:val="0"/>
        <w:adjustRightInd w:val="0"/>
        <w:ind w:right="19" w:firstLine="283"/>
        <w:jc w:val="both"/>
        <w:rPr>
          <w:sz w:val="28"/>
          <w:szCs w:val="28"/>
        </w:rPr>
      </w:pPr>
    </w:p>
    <w:p w:rsidR="008C6F47" w:rsidRPr="008C6F47" w:rsidRDefault="008C6F47" w:rsidP="008C6F47">
      <w:pPr>
        <w:widowControl w:val="0"/>
        <w:shd w:val="clear" w:color="auto" w:fill="FFFFFF"/>
        <w:autoSpaceDE w:val="0"/>
        <w:autoSpaceDN w:val="0"/>
        <w:adjustRightInd w:val="0"/>
        <w:ind w:left="1037"/>
        <w:rPr>
          <w:sz w:val="28"/>
          <w:szCs w:val="28"/>
        </w:rPr>
      </w:pPr>
      <w:r w:rsidRPr="008C6F47">
        <w:rPr>
          <w:b/>
          <w:bCs/>
          <w:spacing w:val="-8"/>
          <w:sz w:val="28"/>
          <w:szCs w:val="28"/>
        </w:rPr>
        <w:t>2. Основы молекулярной физики и термодинамики</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b/>
          <w:bCs/>
          <w:sz w:val="28"/>
          <w:szCs w:val="28"/>
        </w:rPr>
        <w:t xml:space="preserve">Основы молекулярно-кинетической теории. Идеальный газ. </w:t>
      </w:r>
      <w:r w:rsidRPr="008C6F47">
        <w:rPr>
          <w:sz w:val="28"/>
          <w:szCs w:val="28"/>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w:t>
      </w:r>
      <w:r w:rsidRPr="008C6F47">
        <w:rPr>
          <w:sz w:val="28"/>
          <w:szCs w:val="28"/>
        </w:rPr>
        <w:softHyphen/>
        <w:t>рии газов. Температура и ее измерение. Газовые законы. Абсолютный нуль темпе</w:t>
      </w:r>
      <w:r w:rsidRPr="008C6F47">
        <w:rPr>
          <w:sz w:val="28"/>
          <w:szCs w:val="28"/>
        </w:rPr>
        <w:softHyphen/>
        <w:t>ратуры. Термодинамическая шкала температуры. Уравнение состояния идеального газа. Молярная газовая постоянная.</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Основы термодинамики. </w:t>
      </w:r>
      <w:r w:rsidRPr="008C6F47">
        <w:rPr>
          <w:sz w:val="28"/>
          <w:szCs w:val="28"/>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Свойства паров. </w:t>
      </w:r>
      <w:r w:rsidRPr="008C6F47">
        <w:rPr>
          <w:sz w:val="28"/>
          <w:szCs w:val="28"/>
        </w:rPr>
        <w:t>Испарение и конденсация. Насыщенный пар и его свойства. Аб</w:t>
      </w:r>
      <w:r w:rsidRPr="008C6F47">
        <w:rPr>
          <w:sz w:val="28"/>
          <w:szCs w:val="28"/>
        </w:rPr>
        <w:softHyphen/>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Свойства жидкостей. </w:t>
      </w:r>
      <w:r w:rsidRPr="008C6F47">
        <w:rPr>
          <w:sz w:val="28"/>
          <w:szCs w:val="28"/>
        </w:rPr>
        <w:t>Характеристика жидкого состояния вещества. Поверхност</w:t>
      </w:r>
      <w:r w:rsidRPr="008C6F47">
        <w:rPr>
          <w:sz w:val="28"/>
          <w:szCs w:val="28"/>
        </w:rPr>
        <w:softHyphen/>
        <w:t>ный слой жидкости. Энергия поверхностного слоя. Явления на границе жидкости с твердым телом. Капиллярные явления.</w:t>
      </w:r>
    </w:p>
    <w:p w:rsidR="008C6F47" w:rsidRPr="008C6F47" w:rsidRDefault="008C6F47" w:rsidP="008C6F47">
      <w:pPr>
        <w:widowControl w:val="0"/>
        <w:shd w:val="clear" w:color="auto" w:fill="FFFFFF"/>
        <w:autoSpaceDE w:val="0"/>
        <w:autoSpaceDN w:val="0"/>
        <w:adjustRightInd w:val="0"/>
        <w:ind w:right="10" w:firstLine="283"/>
        <w:jc w:val="both"/>
        <w:rPr>
          <w:sz w:val="28"/>
          <w:szCs w:val="28"/>
        </w:rPr>
      </w:pPr>
      <w:r w:rsidRPr="008C6F47">
        <w:rPr>
          <w:b/>
          <w:bCs/>
          <w:sz w:val="28"/>
          <w:szCs w:val="28"/>
        </w:rPr>
        <w:t xml:space="preserve">Свойства твердых тел. </w:t>
      </w:r>
      <w:r w:rsidRPr="008C6F47">
        <w:rPr>
          <w:sz w:val="28"/>
          <w:szCs w:val="28"/>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Демонстрации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lastRenderedPageBreak/>
        <w:t>Движение броуновских частиц.</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Диффузия.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Изменение давления газа с изменением температуры при постоянном объеме.</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Изотермический и изобарный процессы.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Изменение внутренней энергии тел при совершении работы.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Модели тепловых двигателей.</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Кипение воды при пониженном давлении.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Психрометр и гигрометр.</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Явления поверхностного натяжения и смачивания.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Кристаллы, аморфные вещества, жидкокристаллические тела.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Лабораторные работы</w:t>
      </w:r>
    </w:p>
    <w:p w:rsid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Измерение поверхностного натяжения жидкости.</w:t>
      </w:r>
    </w:p>
    <w:p w:rsidR="001F1D19" w:rsidRPr="008C6F47" w:rsidRDefault="001F1D19" w:rsidP="008C6F47">
      <w:pPr>
        <w:widowControl w:val="0"/>
        <w:shd w:val="clear" w:color="auto" w:fill="FFFFFF"/>
        <w:autoSpaceDE w:val="0"/>
        <w:autoSpaceDN w:val="0"/>
        <w:adjustRightInd w:val="0"/>
        <w:ind w:left="283"/>
        <w:rPr>
          <w:sz w:val="28"/>
          <w:szCs w:val="28"/>
        </w:rPr>
      </w:pPr>
    </w:p>
    <w:p w:rsidR="008C6F47" w:rsidRPr="008C6F47" w:rsidRDefault="008C6F47" w:rsidP="008C6F47">
      <w:pPr>
        <w:widowControl w:val="0"/>
        <w:shd w:val="clear" w:color="auto" w:fill="FFFFFF"/>
        <w:autoSpaceDE w:val="0"/>
        <w:autoSpaceDN w:val="0"/>
        <w:adjustRightInd w:val="0"/>
        <w:ind w:right="5"/>
        <w:jc w:val="center"/>
        <w:rPr>
          <w:sz w:val="28"/>
          <w:szCs w:val="28"/>
        </w:rPr>
      </w:pPr>
      <w:r w:rsidRPr="008C6F47">
        <w:rPr>
          <w:b/>
          <w:bCs/>
          <w:spacing w:val="-5"/>
          <w:sz w:val="28"/>
          <w:szCs w:val="28"/>
        </w:rPr>
        <w:t>3. Электродинамика</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Электрическое поле. </w:t>
      </w:r>
      <w:r w:rsidRPr="008C6F47">
        <w:rPr>
          <w:sz w:val="28"/>
          <w:szCs w:val="28"/>
        </w:rPr>
        <w:t>Электрические заряды. Закон сохранения заряда. Закон Кулона. Электрическое поле. Напряженность электрического поля. Принцип супер</w:t>
      </w:r>
      <w:r w:rsidRPr="008C6F47">
        <w:rPr>
          <w:sz w:val="28"/>
          <w:szCs w:val="28"/>
        </w:rPr>
        <w:softHyphen/>
        <w:t>позиции полей. Работа сил электростатического поля. Потенциал. Разность потен</w:t>
      </w:r>
      <w:r w:rsidRPr="008C6F47">
        <w:rPr>
          <w:sz w:val="28"/>
          <w:szCs w:val="28"/>
        </w:rPr>
        <w:softHyphen/>
        <w:t>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w:t>
      </w:r>
      <w:r w:rsidRPr="008C6F47">
        <w:rPr>
          <w:sz w:val="28"/>
          <w:szCs w:val="28"/>
        </w:rPr>
        <w:softHyphen/>
        <w:t>денсаторов в батарею. Энергия заряженного конденсатора. Энергия электрического поля.</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b/>
          <w:bCs/>
          <w:sz w:val="28"/>
          <w:szCs w:val="28"/>
        </w:rPr>
        <w:t xml:space="preserve">Законы постоянного тока. </w:t>
      </w:r>
      <w:r w:rsidRPr="008C6F47">
        <w:rPr>
          <w:sz w:val="28"/>
          <w:szCs w:val="28"/>
        </w:rPr>
        <w:t>Условия, необходимые для возникновения и поддержа</w:t>
      </w:r>
      <w:r w:rsidRPr="008C6F47">
        <w:rPr>
          <w:sz w:val="28"/>
          <w:szCs w:val="28"/>
        </w:rPr>
        <w:softHyphen/>
        <w:t>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w:t>
      </w:r>
      <w:r w:rsidRPr="008C6F47">
        <w:rPr>
          <w:sz w:val="28"/>
          <w:szCs w:val="28"/>
        </w:rPr>
        <w:softHyphen/>
        <w:t>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8C6F47" w:rsidRPr="008C6F47" w:rsidRDefault="008C6F47" w:rsidP="008C6F47">
      <w:pPr>
        <w:widowControl w:val="0"/>
        <w:shd w:val="clear" w:color="auto" w:fill="FFFFFF"/>
        <w:autoSpaceDE w:val="0"/>
        <w:autoSpaceDN w:val="0"/>
        <w:adjustRightInd w:val="0"/>
        <w:ind w:right="10" w:firstLine="283"/>
        <w:jc w:val="both"/>
        <w:rPr>
          <w:sz w:val="28"/>
          <w:szCs w:val="28"/>
        </w:rPr>
      </w:pPr>
      <w:r w:rsidRPr="008C6F47">
        <w:rPr>
          <w:b/>
          <w:bCs/>
          <w:sz w:val="28"/>
          <w:szCs w:val="28"/>
        </w:rPr>
        <w:t xml:space="preserve">Электрический ток в </w:t>
      </w:r>
      <w:r w:rsidR="00665053">
        <w:rPr>
          <w:b/>
          <w:bCs/>
          <w:sz w:val="28"/>
          <w:szCs w:val="28"/>
        </w:rPr>
        <w:t xml:space="preserve">различных средах. </w:t>
      </w:r>
      <w:r w:rsidR="00665053" w:rsidRPr="00665053">
        <w:rPr>
          <w:bCs/>
          <w:sz w:val="28"/>
          <w:szCs w:val="28"/>
        </w:rPr>
        <w:t>Э</w:t>
      </w:r>
      <w:r w:rsidR="00665053">
        <w:rPr>
          <w:bCs/>
          <w:sz w:val="28"/>
          <w:szCs w:val="28"/>
        </w:rPr>
        <w:t xml:space="preserve">лектрический ток в </w:t>
      </w:r>
      <w:proofErr w:type="spellStart"/>
      <w:r w:rsidR="00665053">
        <w:rPr>
          <w:bCs/>
          <w:sz w:val="28"/>
          <w:szCs w:val="28"/>
        </w:rPr>
        <w:t>металах</w:t>
      </w:r>
      <w:proofErr w:type="spellEnd"/>
      <w:r w:rsidR="00665053">
        <w:rPr>
          <w:bCs/>
          <w:sz w:val="28"/>
          <w:szCs w:val="28"/>
        </w:rPr>
        <w:t xml:space="preserve">. Электронный газ. Работа выхода. </w:t>
      </w:r>
      <w:r w:rsidR="007F0C2D">
        <w:rPr>
          <w:bCs/>
          <w:sz w:val="28"/>
          <w:szCs w:val="28"/>
        </w:rPr>
        <w:t>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w:t>
      </w:r>
      <w:r w:rsidRPr="008C6F47">
        <w:rPr>
          <w:b/>
          <w:bCs/>
          <w:sz w:val="28"/>
          <w:szCs w:val="28"/>
        </w:rPr>
        <w:t xml:space="preserve"> </w:t>
      </w:r>
      <w:r w:rsidRPr="008C6F47">
        <w:rPr>
          <w:sz w:val="28"/>
          <w:szCs w:val="28"/>
        </w:rPr>
        <w:t>Собственная проводимость полупровод</w:t>
      </w:r>
      <w:r w:rsidRPr="008C6F47">
        <w:rPr>
          <w:sz w:val="28"/>
          <w:szCs w:val="28"/>
        </w:rPr>
        <w:softHyphen/>
        <w:t>ников. Полупроводниковые приборы.</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Магнитное поле. </w:t>
      </w:r>
      <w:r w:rsidRPr="008C6F47">
        <w:rPr>
          <w:sz w:val="28"/>
          <w:szCs w:val="28"/>
        </w:rPr>
        <w:t>Вектор индукции магнитного поля. Действие магнитного поля на прямолинейный проводник с током. Закон Ампера. Взаимодействие токов. Магнит</w:t>
      </w:r>
      <w:r w:rsidRPr="008C6F47">
        <w:rPr>
          <w:sz w:val="28"/>
          <w:szCs w:val="28"/>
        </w:rPr>
        <w:softHyphen/>
        <w:t xml:space="preserve">ный поток. Работа по перемещению проводника с током в магнитном поле. Действие магнитного поля на </w:t>
      </w:r>
      <w:r w:rsidRPr="008C6F47">
        <w:rPr>
          <w:sz w:val="28"/>
          <w:szCs w:val="28"/>
        </w:rPr>
        <w:lastRenderedPageBreak/>
        <w:t>движущийся заряд. Сила Лоренца. Определение удельного за</w:t>
      </w:r>
      <w:r w:rsidRPr="008C6F47">
        <w:rPr>
          <w:sz w:val="28"/>
          <w:szCs w:val="28"/>
        </w:rPr>
        <w:softHyphen/>
        <w:t>ряда. Ускорители заряженных частиц.</w:t>
      </w:r>
    </w:p>
    <w:p w:rsidR="008C6F47" w:rsidRDefault="008C6F47" w:rsidP="008C6F47">
      <w:pPr>
        <w:widowControl w:val="0"/>
        <w:shd w:val="clear" w:color="auto" w:fill="FFFFFF"/>
        <w:autoSpaceDE w:val="0"/>
        <w:autoSpaceDN w:val="0"/>
        <w:adjustRightInd w:val="0"/>
        <w:ind w:right="10" w:firstLine="283"/>
        <w:jc w:val="both"/>
        <w:rPr>
          <w:sz w:val="28"/>
          <w:szCs w:val="28"/>
        </w:rPr>
      </w:pPr>
      <w:r w:rsidRPr="008C6F47">
        <w:rPr>
          <w:b/>
          <w:bCs/>
          <w:sz w:val="28"/>
          <w:szCs w:val="28"/>
        </w:rPr>
        <w:t xml:space="preserve">Электромагнитная индукция. </w:t>
      </w:r>
      <w:r w:rsidRPr="008C6F47">
        <w:rPr>
          <w:sz w:val="28"/>
          <w:szCs w:val="28"/>
        </w:rPr>
        <w:t>Электромагнитная индукция. Вихревое электриче</w:t>
      </w:r>
      <w:r w:rsidRPr="008C6F47">
        <w:rPr>
          <w:sz w:val="28"/>
          <w:szCs w:val="28"/>
        </w:rPr>
        <w:softHyphen/>
        <w:t>ское поле. Самоиндукция. Энергия магнитного поля.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Демонстрации</w:t>
      </w:r>
    </w:p>
    <w:p w:rsidR="008C6F47" w:rsidRPr="008C6F47" w:rsidRDefault="008C6F47" w:rsidP="008C6F47">
      <w:pPr>
        <w:widowControl w:val="0"/>
        <w:shd w:val="clear" w:color="auto" w:fill="FFFFFF"/>
        <w:autoSpaceDE w:val="0"/>
        <w:autoSpaceDN w:val="0"/>
        <w:adjustRightInd w:val="0"/>
        <w:ind w:left="283" w:right="4608"/>
        <w:rPr>
          <w:sz w:val="28"/>
          <w:szCs w:val="28"/>
        </w:rPr>
      </w:pPr>
      <w:r w:rsidRPr="008C6F47">
        <w:rPr>
          <w:sz w:val="28"/>
          <w:szCs w:val="28"/>
        </w:rPr>
        <w:t>Взаимодействие заряженных тел. Проводники в электрическом поле. Диэлектрики в электрическом поле. Конденсаторы.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Тепловое действие электрического тока.</w:t>
      </w:r>
    </w:p>
    <w:p w:rsidR="008C6F47" w:rsidRPr="008C6F47" w:rsidRDefault="008C6F47" w:rsidP="008C6F47">
      <w:pPr>
        <w:widowControl w:val="0"/>
        <w:shd w:val="clear" w:color="auto" w:fill="FFFFFF"/>
        <w:autoSpaceDE w:val="0"/>
        <w:autoSpaceDN w:val="0"/>
        <w:adjustRightInd w:val="0"/>
        <w:ind w:left="283" w:right="2304"/>
        <w:rPr>
          <w:sz w:val="28"/>
          <w:szCs w:val="28"/>
        </w:rPr>
      </w:pPr>
      <w:r w:rsidRPr="008C6F47">
        <w:rPr>
          <w:sz w:val="28"/>
          <w:szCs w:val="28"/>
        </w:rPr>
        <w:t>Собственная и примесная проводимость полупроводников. Полупроводниковый диод. Транзистор. Опыт Эрстеда.</w:t>
      </w:r>
    </w:p>
    <w:p w:rsidR="008C6F47" w:rsidRPr="008C6F47" w:rsidRDefault="008C6F47" w:rsidP="00DB6F80">
      <w:pPr>
        <w:widowControl w:val="0"/>
        <w:shd w:val="clear" w:color="auto" w:fill="FFFFFF"/>
        <w:autoSpaceDE w:val="0"/>
        <w:autoSpaceDN w:val="0"/>
        <w:adjustRightInd w:val="0"/>
        <w:ind w:left="283" w:right="2677"/>
        <w:rPr>
          <w:sz w:val="28"/>
          <w:szCs w:val="28"/>
        </w:rPr>
      </w:pPr>
      <w:r w:rsidRPr="008C6F47">
        <w:rPr>
          <w:sz w:val="28"/>
          <w:szCs w:val="28"/>
        </w:rPr>
        <w:t>Взаимодействие проводников с токами. Отклонение электронного пучка магнитным полем. Электродвигатель. Электроизмерительные приборы. Э</w:t>
      </w:r>
      <w:r w:rsidR="00DB6F80">
        <w:rPr>
          <w:sz w:val="28"/>
          <w:szCs w:val="28"/>
        </w:rPr>
        <w:t xml:space="preserve">лектромагнитная индукция. Опыты </w:t>
      </w:r>
      <w:r w:rsidRPr="008C6F47">
        <w:rPr>
          <w:sz w:val="28"/>
          <w:szCs w:val="28"/>
        </w:rPr>
        <w:t>Фарадея.</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sz w:val="28"/>
          <w:szCs w:val="28"/>
        </w:rPr>
        <w:t>Зависимость ЭДС самоиндукции от скорости изменения силы тока и индуктив</w:t>
      </w:r>
      <w:r w:rsidRPr="008C6F47">
        <w:rPr>
          <w:sz w:val="28"/>
          <w:szCs w:val="28"/>
        </w:rPr>
        <w:softHyphen/>
        <w:t>ности проводника.</w:t>
      </w:r>
    </w:p>
    <w:p w:rsidR="008C6F47" w:rsidRPr="008C6F47" w:rsidRDefault="008C6F47" w:rsidP="008C6F47">
      <w:pPr>
        <w:widowControl w:val="0"/>
        <w:shd w:val="clear" w:color="auto" w:fill="FFFFFF"/>
        <w:autoSpaceDE w:val="0"/>
        <w:autoSpaceDN w:val="0"/>
        <w:adjustRightInd w:val="0"/>
        <w:ind w:left="283" w:right="5760"/>
        <w:rPr>
          <w:sz w:val="28"/>
          <w:szCs w:val="28"/>
        </w:rPr>
      </w:pPr>
      <w:r w:rsidRPr="008C6F47">
        <w:rPr>
          <w:sz w:val="28"/>
          <w:szCs w:val="28"/>
        </w:rPr>
        <w:t>Работа электрогенератора. Трансформатор.</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Лабораторные работы</w:t>
      </w:r>
    </w:p>
    <w:p w:rsidR="008C6F47" w:rsidRDefault="008C6F47" w:rsidP="00C73734">
      <w:pPr>
        <w:widowControl w:val="0"/>
        <w:shd w:val="clear" w:color="auto" w:fill="FFFFFF"/>
        <w:autoSpaceDE w:val="0"/>
        <w:autoSpaceDN w:val="0"/>
        <w:adjustRightInd w:val="0"/>
        <w:ind w:right="10" w:firstLine="283"/>
        <w:jc w:val="both"/>
        <w:rPr>
          <w:sz w:val="28"/>
          <w:szCs w:val="28"/>
        </w:rPr>
      </w:pPr>
      <w:r w:rsidRPr="008C6F47">
        <w:rPr>
          <w:sz w:val="28"/>
          <w:szCs w:val="28"/>
        </w:rPr>
        <w:t>Изучение закона Ома для участка цепи</w:t>
      </w:r>
      <w:r w:rsidR="00C73734">
        <w:rPr>
          <w:sz w:val="28"/>
          <w:szCs w:val="28"/>
        </w:rPr>
        <w:t>.</w:t>
      </w:r>
      <w:r w:rsidRPr="008C6F47">
        <w:rPr>
          <w:sz w:val="28"/>
          <w:szCs w:val="28"/>
        </w:rPr>
        <w:t xml:space="preserve"> </w:t>
      </w:r>
    </w:p>
    <w:p w:rsidR="001F1D19" w:rsidRPr="00DB6F80" w:rsidRDefault="00DB6F80" w:rsidP="00DB6F80">
      <w:pPr>
        <w:shd w:val="clear" w:color="auto" w:fill="FFFFFF"/>
        <w:spacing w:line="360" w:lineRule="auto"/>
        <w:ind w:right="67" w:firstLine="142"/>
        <w:jc w:val="both"/>
        <w:rPr>
          <w:color w:val="000000"/>
          <w:spacing w:val="-3"/>
          <w:sz w:val="28"/>
          <w:szCs w:val="28"/>
        </w:rPr>
      </w:pPr>
      <w:r w:rsidRPr="00FB2776">
        <w:rPr>
          <w:color w:val="000000"/>
          <w:spacing w:val="-3"/>
          <w:sz w:val="28"/>
          <w:szCs w:val="28"/>
        </w:rPr>
        <w:t>Изучение явления электромагнитной индукции.</w:t>
      </w:r>
    </w:p>
    <w:p w:rsidR="008C6F47" w:rsidRPr="008C6F47" w:rsidRDefault="008C6F47" w:rsidP="008C6F47">
      <w:pPr>
        <w:widowControl w:val="0"/>
        <w:shd w:val="clear" w:color="auto" w:fill="FFFFFF"/>
        <w:autoSpaceDE w:val="0"/>
        <w:autoSpaceDN w:val="0"/>
        <w:adjustRightInd w:val="0"/>
        <w:ind w:right="5"/>
        <w:jc w:val="center"/>
        <w:rPr>
          <w:sz w:val="28"/>
          <w:szCs w:val="28"/>
        </w:rPr>
      </w:pPr>
      <w:r w:rsidRPr="008C6F47">
        <w:rPr>
          <w:b/>
          <w:bCs/>
          <w:spacing w:val="-6"/>
          <w:sz w:val="28"/>
          <w:szCs w:val="28"/>
        </w:rPr>
        <w:t>4. Колебания и волны</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b/>
          <w:bCs/>
          <w:sz w:val="28"/>
          <w:szCs w:val="28"/>
        </w:rPr>
        <w:t xml:space="preserve">Механические колебания. </w:t>
      </w:r>
      <w:r w:rsidRPr="008C6F47">
        <w:rPr>
          <w:sz w:val="28"/>
          <w:szCs w:val="28"/>
        </w:rPr>
        <w:t>Колебательное движение. Гармонические колебания. Свободные механические колебания. Линейные механические колебательные си</w:t>
      </w:r>
      <w:r w:rsidRPr="008C6F47">
        <w:rPr>
          <w:sz w:val="28"/>
          <w:szCs w:val="28"/>
        </w:rPr>
        <w:softHyphen/>
        <w:t>стемы. Превращение энергии при колебательном движении. Свободные затухающие механические колебания. Вынужденные механические колебания.</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Упругие волны. </w:t>
      </w:r>
      <w:r w:rsidRPr="008C6F47">
        <w:rPr>
          <w:sz w:val="28"/>
          <w:szCs w:val="28"/>
        </w:rPr>
        <w:t>Поперечные и продольные волны. Характеристики волны. Урав</w:t>
      </w:r>
      <w:r w:rsidRPr="008C6F47">
        <w:rPr>
          <w:sz w:val="28"/>
          <w:szCs w:val="28"/>
        </w:rPr>
        <w:softHyphen/>
        <w:t>нение плоской бегущей волны. Интерференция волн. Понятие о дифракции волн. Звуковые волны. Ультразвук и его применение.</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Электромагнитные колебания. </w:t>
      </w:r>
      <w:r w:rsidRPr="008C6F47">
        <w:rPr>
          <w:sz w:val="28"/>
          <w:szCs w:val="28"/>
        </w:rPr>
        <w:t>Свободные электромагнитные колебания. Пре</w:t>
      </w:r>
      <w:r w:rsidRPr="008C6F47">
        <w:rPr>
          <w:sz w:val="28"/>
          <w:szCs w:val="28"/>
        </w:rPr>
        <w:softHyphen/>
        <w:t>вращение энергии в колебательном контуре. Затухающие электромагнитные ко</w:t>
      </w:r>
      <w:r w:rsidRPr="008C6F47">
        <w:rPr>
          <w:sz w:val="28"/>
          <w:szCs w:val="28"/>
        </w:rPr>
        <w:softHyphen/>
        <w:t xml:space="preserve">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w:t>
      </w:r>
      <w:r w:rsidRPr="008C6F47">
        <w:rPr>
          <w:sz w:val="28"/>
          <w:szCs w:val="28"/>
        </w:rPr>
        <w:lastRenderedPageBreak/>
        <w:t>тока. Трансформаторы. Токи высокой частоты. Получение, передача и распределение электроэнергии.</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Электромагнитные волны. </w:t>
      </w:r>
      <w:r w:rsidRPr="008C6F47">
        <w:rPr>
          <w:sz w:val="28"/>
          <w:szCs w:val="28"/>
        </w:rPr>
        <w:t>Электромагнитное поле как особый вид материи. Электромагнитные волны. Вибратор Герца. Открытый колебательный контур. Изо</w:t>
      </w:r>
      <w:r w:rsidRPr="008C6F47">
        <w:rPr>
          <w:sz w:val="28"/>
          <w:szCs w:val="28"/>
        </w:rPr>
        <w:softHyphen/>
        <w:t>бретение радио А.С. Поповым. Понятие о радиосвязи. Применение электромагнит</w:t>
      </w:r>
      <w:r w:rsidRPr="008C6F47">
        <w:rPr>
          <w:sz w:val="28"/>
          <w:szCs w:val="28"/>
        </w:rPr>
        <w:softHyphen/>
        <w:t>ных волн.</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Демонстрации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Свободные и вынужденные механические колебания.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Резонанс.</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Образование и распространение упругих волн.</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Частота колебаний и высота тона звука.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Свободные электромагнитные колебания.</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Осциллограмма переменного тока.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Конденсатор в цепи переменного тока.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Излучение и прием электромагнитных волн.</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Радиосвязь.</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Лабораторные работы</w:t>
      </w:r>
    </w:p>
    <w:p w:rsidR="008C6F47" w:rsidRDefault="008C6F47" w:rsidP="008C6F47">
      <w:pPr>
        <w:widowControl w:val="0"/>
        <w:shd w:val="clear" w:color="auto" w:fill="FFFFFF"/>
        <w:autoSpaceDE w:val="0"/>
        <w:autoSpaceDN w:val="0"/>
        <w:adjustRightInd w:val="0"/>
        <w:ind w:right="5" w:firstLine="283"/>
        <w:jc w:val="both"/>
        <w:rPr>
          <w:sz w:val="28"/>
          <w:szCs w:val="28"/>
        </w:rPr>
      </w:pPr>
      <w:r w:rsidRPr="008C6F47">
        <w:rPr>
          <w:sz w:val="28"/>
          <w:szCs w:val="28"/>
        </w:rPr>
        <w:t>Изучение зависимости периода колебаний нитяного (или пружинного) маятника от длины нити (или массы груза).</w:t>
      </w:r>
    </w:p>
    <w:p w:rsidR="001F1D19" w:rsidRPr="008C6F47" w:rsidRDefault="001F1D19" w:rsidP="008C6F47">
      <w:pPr>
        <w:widowControl w:val="0"/>
        <w:shd w:val="clear" w:color="auto" w:fill="FFFFFF"/>
        <w:autoSpaceDE w:val="0"/>
        <w:autoSpaceDN w:val="0"/>
        <w:adjustRightInd w:val="0"/>
        <w:ind w:right="5" w:firstLine="283"/>
        <w:jc w:val="both"/>
        <w:rPr>
          <w:sz w:val="28"/>
          <w:szCs w:val="28"/>
        </w:rPr>
      </w:pPr>
    </w:p>
    <w:p w:rsidR="008C6F47" w:rsidRPr="008C6F47" w:rsidRDefault="008C6F47" w:rsidP="008C6F47">
      <w:pPr>
        <w:widowControl w:val="0"/>
        <w:shd w:val="clear" w:color="auto" w:fill="FFFFFF"/>
        <w:autoSpaceDE w:val="0"/>
        <w:autoSpaceDN w:val="0"/>
        <w:adjustRightInd w:val="0"/>
        <w:ind w:right="5"/>
        <w:jc w:val="center"/>
        <w:rPr>
          <w:sz w:val="28"/>
          <w:szCs w:val="28"/>
        </w:rPr>
      </w:pPr>
      <w:r w:rsidRPr="008C6F47">
        <w:rPr>
          <w:b/>
          <w:bCs/>
          <w:spacing w:val="-2"/>
          <w:sz w:val="28"/>
          <w:szCs w:val="28"/>
        </w:rPr>
        <w:t>5. Оптика</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Природа света. </w:t>
      </w:r>
      <w:r w:rsidRPr="008C6F47">
        <w:rPr>
          <w:sz w:val="28"/>
          <w:szCs w:val="28"/>
        </w:rPr>
        <w:t>Скорость распространения света. Законы отражения и прелом</w:t>
      </w:r>
      <w:r w:rsidRPr="008C6F47">
        <w:rPr>
          <w:sz w:val="28"/>
          <w:szCs w:val="28"/>
        </w:rPr>
        <w:softHyphen/>
        <w:t>ления света. Полное отражение. Линзы. Глаз как оптическая система. Оптические приборы.</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Волновые свойства света. </w:t>
      </w:r>
      <w:r w:rsidRPr="008C6F47">
        <w:rPr>
          <w:sz w:val="28"/>
          <w:szCs w:val="28"/>
        </w:rPr>
        <w:t>Интерференция света. Когерентность световых лучей. Интерференция в тонких пленках. Полосы равной толщины. Кольца Ньютона. Ис</w:t>
      </w:r>
      <w:r w:rsidRPr="008C6F47">
        <w:rPr>
          <w:sz w:val="28"/>
          <w:szCs w:val="28"/>
        </w:rPr>
        <w:softHyphen/>
        <w:t>пользование интерференции в науке и технике. Дифракция света. Дифракция на щели в параллельных лучах. Дифракционная решетка. Понятие о голографии. По</w:t>
      </w:r>
      <w:r w:rsidRPr="008C6F47">
        <w:rPr>
          <w:sz w:val="28"/>
          <w:szCs w:val="28"/>
        </w:rPr>
        <w:softHyphen/>
        <w:t>ляризация поперечных волн. Поляризация света. Двойное лучепреломление. Поля</w:t>
      </w:r>
      <w:r w:rsidRPr="008C6F47">
        <w:rPr>
          <w:sz w:val="28"/>
          <w:szCs w:val="28"/>
        </w:rPr>
        <w:softHyphen/>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Демонстрации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Законы отражения и преломления света.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Полное внутреннее отражение.</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Оптические приборы.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Интерференция света.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Дифракция света.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Поляризация света.</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Получение спектра с помощью призмы.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Получение спектра с помощью дифракционной решетки.</w:t>
      </w:r>
    </w:p>
    <w:p w:rsid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Спектроскоп.</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Лабораторные работы</w:t>
      </w:r>
    </w:p>
    <w:p w:rsidR="00572657" w:rsidRPr="008C6F47" w:rsidRDefault="008C6F47" w:rsidP="00E9730B">
      <w:pPr>
        <w:widowControl w:val="0"/>
        <w:shd w:val="clear" w:color="auto" w:fill="FFFFFF"/>
        <w:autoSpaceDE w:val="0"/>
        <w:autoSpaceDN w:val="0"/>
        <w:adjustRightInd w:val="0"/>
        <w:ind w:left="283"/>
        <w:rPr>
          <w:sz w:val="28"/>
          <w:szCs w:val="28"/>
        </w:rPr>
      </w:pPr>
      <w:r w:rsidRPr="008C6F47">
        <w:rPr>
          <w:sz w:val="28"/>
          <w:szCs w:val="28"/>
        </w:rPr>
        <w:t>Изучение интерференции и дифракции света.</w:t>
      </w:r>
    </w:p>
    <w:p w:rsidR="008C6F47" w:rsidRPr="008C6F47" w:rsidRDefault="00E9730B" w:rsidP="008C6F47">
      <w:pPr>
        <w:widowControl w:val="0"/>
        <w:shd w:val="clear" w:color="auto" w:fill="FFFFFF"/>
        <w:autoSpaceDE w:val="0"/>
        <w:autoSpaceDN w:val="0"/>
        <w:adjustRightInd w:val="0"/>
        <w:jc w:val="center"/>
        <w:rPr>
          <w:sz w:val="28"/>
          <w:szCs w:val="28"/>
        </w:rPr>
      </w:pPr>
      <w:r>
        <w:rPr>
          <w:b/>
          <w:bCs/>
          <w:spacing w:val="-7"/>
          <w:sz w:val="28"/>
          <w:szCs w:val="28"/>
        </w:rPr>
        <w:lastRenderedPageBreak/>
        <w:t>6</w:t>
      </w:r>
      <w:r w:rsidR="008C6F47" w:rsidRPr="008C6F47">
        <w:rPr>
          <w:b/>
          <w:bCs/>
          <w:spacing w:val="-7"/>
          <w:sz w:val="28"/>
          <w:szCs w:val="28"/>
        </w:rPr>
        <w:t>. Элементы квантовой физики</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b/>
          <w:bCs/>
          <w:sz w:val="28"/>
          <w:szCs w:val="28"/>
        </w:rPr>
        <w:t xml:space="preserve">Квантовая оптика. </w:t>
      </w:r>
      <w:r w:rsidR="00572657">
        <w:rPr>
          <w:sz w:val="28"/>
          <w:szCs w:val="28"/>
        </w:rPr>
        <w:t>Тепловое излучение. Распределение энергии в спектре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b/>
          <w:bCs/>
          <w:sz w:val="28"/>
          <w:szCs w:val="28"/>
        </w:rPr>
        <w:t xml:space="preserve">Физика атома. </w:t>
      </w:r>
      <w:r w:rsidRPr="008C6F47">
        <w:rPr>
          <w:sz w:val="28"/>
          <w:szCs w:val="28"/>
        </w:rPr>
        <w:t>Развитие взглядов на строение вещества. Закономерности в атом</w:t>
      </w:r>
      <w:r w:rsidRPr="008C6F47">
        <w:rPr>
          <w:sz w:val="28"/>
          <w:szCs w:val="28"/>
        </w:rPr>
        <w:softHyphen/>
        <w:t>ных спектрах водорода. Ядерная модель атома. Опыты Э.Резерфорда. Модель атома водорода по Н.Бору.</w:t>
      </w:r>
      <w:r w:rsidR="00572657">
        <w:rPr>
          <w:sz w:val="28"/>
          <w:szCs w:val="28"/>
        </w:rPr>
        <w:t xml:space="preserve"> гипотеза де Бройля. Соотношения неопределенностей Гейзенберга. К</w:t>
      </w:r>
      <w:r w:rsidRPr="008C6F47">
        <w:rPr>
          <w:sz w:val="28"/>
          <w:szCs w:val="28"/>
        </w:rPr>
        <w:t>вантовые генераторы.</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b/>
          <w:bCs/>
          <w:sz w:val="28"/>
          <w:szCs w:val="28"/>
        </w:rPr>
        <w:t xml:space="preserve">Физика атомного ядра. </w:t>
      </w:r>
      <w:r w:rsidRPr="008C6F47">
        <w:rPr>
          <w:sz w:val="28"/>
          <w:szCs w:val="28"/>
        </w:rPr>
        <w:t>Естественная радиоактивность. Закон радиоактивного рас</w:t>
      </w:r>
      <w:r w:rsidRPr="008C6F47">
        <w:rPr>
          <w:sz w:val="28"/>
          <w:szCs w:val="28"/>
        </w:rPr>
        <w:softHyphen/>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w:t>
      </w:r>
      <w:r w:rsidRPr="008C6F47">
        <w:rPr>
          <w:sz w:val="28"/>
          <w:szCs w:val="28"/>
        </w:rPr>
        <w:softHyphen/>
        <w:t>лучение радиоактивных изотопов и их применение. Биологическое действие радио</w:t>
      </w:r>
      <w:r w:rsidRPr="008C6F47">
        <w:rPr>
          <w:sz w:val="28"/>
          <w:szCs w:val="28"/>
        </w:rPr>
        <w:softHyphen/>
        <w:t>активных излучений. Элементарные частицы.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Демонстрации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Фотоэффект.</w:t>
      </w:r>
    </w:p>
    <w:p w:rsidR="008C6F47" w:rsidRDefault="008C6F47" w:rsidP="001F1D19">
      <w:pPr>
        <w:widowControl w:val="0"/>
        <w:shd w:val="clear" w:color="auto" w:fill="FFFFFF"/>
        <w:autoSpaceDE w:val="0"/>
        <w:autoSpaceDN w:val="0"/>
        <w:adjustRightInd w:val="0"/>
        <w:ind w:left="283" w:right="125"/>
        <w:rPr>
          <w:sz w:val="28"/>
          <w:szCs w:val="28"/>
        </w:rPr>
      </w:pPr>
      <w:r w:rsidRPr="008C6F47">
        <w:rPr>
          <w:sz w:val="28"/>
          <w:szCs w:val="28"/>
        </w:rPr>
        <w:t>Линейчатые спектры различных веществ. Излучение лазера (квантового генератора). Счетчик ионизирующих излучений.</w:t>
      </w:r>
    </w:p>
    <w:p w:rsidR="001F1D19" w:rsidRPr="008C6F47" w:rsidRDefault="001F1D19" w:rsidP="008C6F47">
      <w:pPr>
        <w:widowControl w:val="0"/>
        <w:shd w:val="clear" w:color="auto" w:fill="FFFFFF"/>
        <w:autoSpaceDE w:val="0"/>
        <w:autoSpaceDN w:val="0"/>
        <w:adjustRightInd w:val="0"/>
        <w:ind w:left="283" w:right="3840"/>
        <w:rPr>
          <w:sz w:val="28"/>
          <w:szCs w:val="28"/>
        </w:rPr>
      </w:pPr>
    </w:p>
    <w:p w:rsidR="008C6F47" w:rsidRPr="008C6F47" w:rsidRDefault="00E9730B" w:rsidP="008C6F47">
      <w:pPr>
        <w:widowControl w:val="0"/>
        <w:shd w:val="clear" w:color="auto" w:fill="FFFFFF"/>
        <w:autoSpaceDE w:val="0"/>
        <w:autoSpaceDN w:val="0"/>
        <w:adjustRightInd w:val="0"/>
        <w:jc w:val="center"/>
        <w:rPr>
          <w:sz w:val="28"/>
          <w:szCs w:val="28"/>
        </w:rPr>
      </w:pPr>
      <w:r>
        <w:rPr>
          <w:b/>
          <w:bCs/>
          <w:spacing w:val="-9"/>
          <w:sz w:val="28"/>
          <w:szCs w:val="28"/>
        </w:rPr>
        <w:t>7</w:t>
      </w:r>
      <w:r w:rsidR="008C6F47" w:rsidRPr="008C6F47">
        <w:rPr>
          <w:b/>
          <w:bCs/>
          <w:spacing w:val="-9"/>
          <w:sz w:val="28"/>
          <w:szCs w:val="28"/>
        </w:rPr>
        <w:t>. Эволюция Вселенной</w:t>
      </w:r>
    </w:p>
    <w:p w:rsidR="008C6F47" w:rsidRPr="008C6F47" w:rsidRDefault="008C6F47" w:rsidP="008C6F47">
      <w:pPr>
        <w:widowControl w:val="0"/>
        <w:shd w:val="clear" w:color="auto" w:fill="FFFFFF"/>
        <w:autoSpaceDE w:val="0"/>
        <w:autoSpaceDN w:val="0"/>
        <w:adjustRightInd w:val="0"/>
        <w:ind w:firstLine="283"/>
        <w:jc w:val="both"/>
        <w:rPr>
          <w:sz w:val="28"/>
          <w:szCs w:val="28"/>
        </w:rPr>
      </w:pPr>
      <w:r w:rsidRPr="008C6F47">
        <w:rPr>
          <w:b/>
          <w:bCs/>
          <w:sz w:val="28"/>
          <w:szCs w:val="28"/>
        </w:rPr>
        <w:t xml:space="preserve">Строение и развитие Вселенной. </w:t>
      </w:r>
      <w:r w:rsidRPr="008C6F47">
        <w:rPr>
          <w:sz w:val="28"/>
          <w:szCs w:val="28"/>
        </w:rPr>
        <w:t>Наша звездная система — Галактика. Другие галактики. Бесконечность Вселенной. Понятие о космологии. Расширяющаяся Все</w:t>
      </w:r>
      <w:r w:rsidRPr="008C6F47">
        <w:rPr>
          <w:sz w:val="28"/>
          <w:szCs w:val="28"/>
        </w:rPr>
        <w:softHyphen/>
        <w:t>ленная. Модель горячей Вселенной. Строение и происхождение Галактик.</w:t>
      </w:r>
      <w:r w:rsidR="00572657">
        <w:rPr>
          <w:sz w:val="28"/>
          <w:szCs w:val="28"/>
        </w:rPr>
        <w:t xml:space="preserve"> Темная материя и темная энергия.</w:t>
      </w:r>
    </w:p>
    <w:p w:rsidR="008C6F47" w:rsidRPr="008C6F47" w:rsidRDefault="008C6F47" w:rsidP="008C6F47">
      <w:pPr>
        <w:widowControl w:val="0"/>
        <w:shd w:val="clear" w:color="auto" w:fill="FFFFFF"/>
        <w:autoSpaceDE w:val="0"/>
        <w:autoSpaceDN w:val="0"/>
        <w:adjustRightInd w:val="0"/>
        <w:ind w:right="5" w:firstLine="283"/>
        <w:jc w:val="both"/>
        <w:rPr>
          <w:sz w:val="28"/>
          <w:szCs w:val="28"/>
        </w:rPr>
      </w:pPr>
      <w:r w:rsidRPr="008C6F47">
        <w:rPr>
          <w:b/>
          <w:bCs/>
          <w:sz w:val="28"/>
          <w:szCs w:val="28"/>
        </w:rPr>
        <w:t xml:space="preserve">Эволюция звезд. Гипотеза происхождения Солнечной системы. </w:t>
      </w:r>
      <w:r w:rsidRPr="008C6F47">
        <w:rPr>
          <w:sz w:val="28"/>
          <w:szCs w:val="28"/>
        </w:rPr>
        <w:t>Термоядерный синтез. Проблема термоядерной энергетики. Энергия Солнца и звезд. Эволюция звезд. Происхождение Солнечной системы.</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b/>
          <w:bCs/>
          <w:i/>
          <w:iCs/>
          <w:sz w:val="28"/>
          <w:szCs w:val="28"/>
        </w:rPr>
        <w:t>Демонстрации</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Солнечная система (модель).</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Фотографии планет, сделанные с космических зондов.</w:t>
      </w:r>
    </w:p>
    <w:p w:rsidR="008C6F47" w:rsidRPr="008C6F47" w:rsidRDefault="008C6F47" w:rsidP="008C6F47">
      <w:pPr>
        <w:widowControl w:val="0"/>
        <w:shd w:val="clear" w:color="auto" w:fill="FFFFFF"/>
        <w:autoSpaceDE w:val="0"/>
        <w:autoSpaceDN w:val="0"/>
        <w:adjustRightInd w:val="0"/>
        <w:ind w:left="283"/>
        <w:rPr>
          <w:sz w:val="28"/>
          <w:szCs w:val="28"/>
        </w:rPr>
      </w:pPr>
      <w:r w:rsidRPr="008C6F47">
        <w:rPr>
          <w:sz w:val="28"/>
          <w:szCs w:val="28"/>
        </w:rPr>
        <w:t>Карта Луны и планет.</w:t>
      </w:r>
    </w:p>
    <w:p w:rsidR="008C6F47" w:rsidRDefault="008C6F47" w:rsidP="008C6F47">
      <w:pPr>
        <w:widowControl w:val="0"/>
        <w:shd w:val="clear" w:color="auto" w:fill="FFFFFF"/>
        <w:autoSpaceDE w:val="0"/>
        <w:autoSpaceDN w:val="0"/>
        <w:adjustRightInd w:val="0"/>
        <w:ind w:left="283"/>
        <w:rPr>
          <w:sz w:val="28"/>
          <w:szCs w:val="28"/>
        </w:rPr>
      </w:pPr>
      <w:r w:rsidRPr="008C6F47">
        <w:rPr>
          <w:sz w:val="28"/>
          <w:szCs w:val="28"/>
        </w:rPr>
        <w:t>Строение и эволюция Вселенной.</w:t>
      </w:r>
    </w:p>
    <w:p w:rsidR="001F1D19" w:rsidRPr="008C6F47" w:rsidRDefault="001F1D19" w:rsidP="008C6F47">
      <w:pPr>
        <w:widowControl w:val="0"/>
        <w:shd w:val="clear" w:color="auto" w:fill="FFFFFF"/>
        <w:autoSpaceDE w:val="0"/>
        <w:autoSpaceDN w:val="0"/>
        <w:adjustRightInd w:val="0"/>
        <w:ind w:left="283"/>
        <w:rPr>
          <w:sz w:val="28"/>
          <w:szCs w:val="28"/>
        </w:rPr>
      </w:pPr>
    </w:p>
    <w:p w:rsidR="008C6F47" w:rsidRPr="008C6F47" w:rsidRDefault="008C6F47" w:rsidP="008C6F47">
      <w:pPr>
        <w:widowControl w:val="0"/>
        <w:shd w:val="clear" w:color="auto" w:fill="FFFFFF"/>
        <w:autoSpaceDE w:val="0"/>
        <w:autoSpaceDN w:val="0"/>
        <w:adjustRightInd w:val="0"/>
        <w:ind w:left="1733" w:right="1733"/>
        <w:jc w:val="center"/>
        <w:rPr>
          <w:sz w:val="28"/>
          <w:szCs w:val="28"/>
        </w:rPr>
      </w:pPr>
      <w:r w:rsidRPr="008C6F47">
        <w:rPr>
          <w:b/>
          <w:bCs/>
          <w:spacing w:val="-11"/>
          <w:sz w:val="28"/>
          <w:szCs w:val="28"/>
        </w:rPr>
        <w:t>Примерные темы рефератов (докладов)</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Александр Григорьевич Столетов — русский физик.</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Александр Степанович Попов — русский ученый, изобретатель радио.</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Альтернативная энергетика.</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Акустические свойства полупроводников.</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Андре Мари Ампер — основоположник электродинамики.</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lastRenderedPageBreak/>
        <w:t>Асинхронный двигатель.</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Астероиды.</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Астрономия наших дней.</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Атомная физика. Изотопы. Применение радиоактивных изотопов.</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Бесконтактные методы контроля температуры.</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Биполярные транзисторы.</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Борис Семенович Якоби — физик и изобретатель.</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Величайшие открытия физики.</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Виды электрических разрядов. Электрические разряды на службе человека.</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Влияние дефектов на физические свойства кристаллов.</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Вселенная и темная материя.</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Галилео Галилей — основатель точного естествознания.</w:t>
      </w:r>
    </w:p>
    <w:p w:rsidR="008C6F47" w:rsidRPr="00FD1686" w:rsidRDefault="008C6F47" w:rsidP="00FD1686">
      <w:pPr>
        <w:pStyle w:val="a8"/>
        <w:widowControl w:val="0"/>
        <w:numPr>
          <w:ilvl w:val="0"/>
          <w:numId w:val="7"/>
        </w:numPr>
        <w:shd w:val="clear" w:color="auto" w:fill="FFFFFF"/>
        <w:autoSpaceDE w:val="0"/>
        <w:autoSpaceDN w:val="0"/>
        <w:adjustRightInd w:val="0"/>
        <w:ind w:left="284" w:hanging="284"/>
        <w:rPr>
          <w:sz w:val="28"/>
          <w:szCs w:val="28"/>
        </w:rPr>
      </w:pPr>
      <w:r w:rsidRPr="00FD1686">
        <w:rPr>
          <w:sz w:val="28"/>
          <w:szCs w:val="28"/>
        </w:rPr>
        <w:t>Голография и ее применение.</w:t>
      </w:r>
    </w:p>
    <w:p w:rsidR="00FD1686" w:rsidRPr="008C6F47" w:rsidRDefault="00FD1686" w:rsidP="00FD1686">
      <w:pPr>
        <w:widowControl w:val="0"/>
        <w:numPr>
          <w:ilvl w:val="0"/>
          <w:numId w:val="7"/>
        </w:numPr>
        <w:shd w:val="clear" w:color="auto" w:fill="FFFFFF"/>
        <w:tabs>
          <w:tab w:val="left" w:pos="0"/>
        </w:tabs>
        <w:autoSpaceDE w:val="0"/>
        <w:autoSpaceDN w:val="0"/>
        <w:adjustRightInd w:val="0"/>
        <w:ind w:left="284" w:hanging="284"/>
        <w:rPr>
          <w:sz w:val="28"/>
          <w:szCs w:val="28"/>
        </w:rPr>
      </w:pPr>
      <w:r w:rsidRPr="008C6F47">
        <w:rPr>
          <w:sz w:val="28"/>
          <w:szCs w:val="28"/>
        </w:rPr>
        <w:t>Движение тела переменной массы.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Дифракция в нашей жизни.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Жидкие кристаллы.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Законы Кирхгофа для электрической цепи.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Законы сохранения в механике.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Значение открытий Галилея.</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Игорь Васильевич Курчатов — физик, организатор атомной науки и техники.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Исаак Ньютон — создатель классической физики.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Использование электроэнергии в транспорте.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Классификация и характеристики элементарных частиц.</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Конструкционная прочность материала и ее связь со структурой.</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Конструкция и виды лазеров.</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Криоэлектроника (микроэлектроника и холод).</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Лазерные технологии и их использование.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Леонардо да Винчи — ученый и изобретатель.</w:t>
      </w:r>
    </w:p>
    <w:p w:rsidR="00FD1686" w:rsidRPr="008C6F47" w:rsidRDefault="00FD1686" w:rsidP="00FD1686">
      <w:pPr>
        <w:widowControl w:val="0"/>
        <w:numPr>
          <w:ilvl w:val="0"/>
          <w:numId w:val="1"/>
        </w:numPr>
        <w:shd w:val="clear" w:color="auto" w:fill="FFFFFF"/>
        <w:tabs>
          <w:tab w:val="left" w:pos="274"/>
        </w:tabs>
        <w:autoSpaceDE w:val="0"/>
        <w:autoSpaceDN w:val="0"/>
        <w:adjustRightInd w:val="0"/>
        <w:ind w:left="274" w:hanging="274"/>
        <w:rPr>
          <w:sz w:val="28"/>
          <w:szCs w:val="28"/>
        </w:rPr>
      </w:pPr>
      <w:r w:rsidRPr="008C6F47">
        <w:rPr>
          <w:sz w:val="28"/>
          <w:szCs w:val="28"/>
        </w:rPr>
        <w:t>Магнитные измерения (принципы построения приборов, способы измерения магнитного потока, магнитной индукции).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Майкл Фарадей — создатель учения об электромагнитном поле.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Макс Планк.</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Метод меченых атомов.</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Методы наблюдения и регистрации радиоактивных излучений и частиц.</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Методы определения плотности.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Михаил Васильевич Ломоносов — ученый энциклопедист.</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Модели атома. Опыт Резерфорда.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Молекулярно-кинетическая теория идеальных газов.</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Молния — газовый разряд в природных условиях.</w:t>
      </w:r>
    </w:p>
    <w:p w:rsidR="00FD1686" w:rsidRPr="008C6F47" w:rsidRDefault="00FD1686" w:rsidP="00FD1686">
      <w:pPr>
        <w:widowControl w:val="0"/>
        <w:numPr>
          <w:ilvl w:val="0"/>
          <w:numId w:val="1"/>
        </w:numPr>
        <w:shd w:val="clear" w:color="auto" w:fill="FFFFFF"/>
        <w:tabs>
          <w:tab w:val="left" w:pos="274"/>
        </w:tabs>
        <w:autoSpaceDE w:val="0"/>
        <w:autoSpaceDN w:val="0"/>
        <w:adjustRightInd w:val="0"/>
        <w:ind w:left="274" w:hanging="274"/>
        <w:rPr>
          <w:sz w:val="28"/>
          <w:szCs w:val="28"/>
        </w:rPr>
      </w:pPr>
      <w:proofErr w:type="spellStart"/>
      <w:r w:rsidRPr="008C6F47">
        <w:rPr>
          <w:sz w:val="28"/>
          <w:szCs w:val="28"/>
        </w:rPr>
        <w:t>Нанотехнология</w:t>
      </w:r>
      <w:proofErr w:type="spellEnd"/>
      <w:r w:rsidRPr="008C6F47">
        <w:rPr>
          <w:sz w:val="28"/>
          <w:szCs w:val="28"/>
        </w:rPr>
        <w:t xml:space="preserve"> — междисциплинарная область фундаментальной и приклад</w:t>
      </w:r>
      <w:r w:rsidRPr="008C6F47">
        <w:rPr>
          <w:sz w:val="28"/>
          <w:szCs w:val="28"/>
        </w:rPr>
        <w:softHyphen/>
        <w:t>ной науки и техники.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Никола Тесла: жизнь и необычайные открытия.</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lastRenderedPageBreak/>
        <w:t>Николай Коперник — создатель гелиоцентрической системы мира.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Нильс Бор — один из создателей современной физики.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proofErr w:type="spellStart"/>
      <w:r w:rsidRPr="008C6F47">
        <w:rPr>
          <w:sz w:val="28"/>
          <w:szCs w:val="28"/>
        </w:rPr>
        <w:t>Нуклеосинтез</w:t>
      </w:r>
      <w:proofErr w:type="spellEnd"/>
      <w:r w:rsidRPr="008C6F47">
        <w:rPr>
          <w:sz w:val="28"/>
          <w:szCs w:val="28"/>
        </w:rPr>
        <w:t xml:space="preserve"> во Вселенной.</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Объяснение фотосинтеза с точки зрения физики.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Оптические явления в природе.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Открытие и применение высокотемпературной сверхпроводимости</w:t>
      </w:r>
      <w:r w:rsidRPr="008C6F47">
        <w:rPr>
          <w:b/>
          <w:bCs/>
          <w:sz w:val="28"/>
          <w:szCs w:val="28"/>
        </w:rPr>
        <w:t>.</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Переменный электрический ток и его применение.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Плазма — четвертое состояние вещества.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Планеты Солнечной системы.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Полупроводниковые датчики температуры.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Применение жидких кристаллов в промышленности.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Применение ядерных реакторов.</w:t>
      </w:r>
    </w:p>
    <w:p w:rsidR="00FD1686"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Природа ферромагнетизма.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Развитие средств связи и радио.</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Реактивные двигатели и основы работы тепловой машины.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Реликтовое излучение.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Рентгеновские лучи. История открытия. Применение.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Рождение и эволюция звезд.</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Роль К.Э.</w:t>
      </w:r>
      <w:r>
        <w:rPr>
          <w:sz w:val="28"/>
          <w:szCs w:val="28"/>
        </w:rPr>
        <w:t xml:space="preserve"> </w:t>
      </w:r>
      <w:r w:rsidRPr="008C6F47">
        <w:rPr>
          <w:sz w:val="28"/>
          <w:szCs w:val="28"/>
        </w:rPr>
        <w:t>Циолковского в развитии космонавтики.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Свет — электромагнитная волна.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ind w:left="274" w:hanging="274"/>
        <w:rPr>
          <w:sz w:val="28"/>
          <w:szCs w:val="28"/>
        </w:rPr>
      </w:pPr>
      <w:r w:rsidRPr="008C6F47">
        <w:rPr>
          <w:sz w:val="28"/>
          <w:szCs w:val="28"/>
        </w:rPr>
        <w:t>Сергей Павлович Королев — конструктор и организатор производства ракетно-космической техники.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Силы трения.</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Современная спутниковая связь.</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Современная физическая картина мира.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Современные средства связи</w:t>
      </w:r>
      <w:r w:rsidRPr="008C6F47">
        <w:rPr>
          <w:b/>
          <w:bCs/>
          <w:sz w:val="28"/>
          <w:szCs w:val="28"/>
        </w:rPr>
        <w:t>.</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Солнце — источник жизни на Земле.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Трансформаторы.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Ультразвук (получение, свойства, применение).</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Управляемый термоядерный синтез.</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Ускорители заряженных частиц.</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Физика и музыка.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Физические свойства атмосферы.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Фотоэлементы.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Фотоэффект. Применение явления фотоэффекта.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proofErr w:type="spellStart"/>
      <w:r w:rsidRPr="008C6F47">
        <w:rPr>
          <w:sz w:val="28"/>
          <w:szCs w:val="28"/>
        </w:rPr>
        <w:t>Ханс</w:t>
      </w:r>
      <w:proofErr w:type="spellEnd"/>
      <w:r w:rsidRPr="008C6F47">
        <w:rPr>
          <w:sz w:val="28"/>
          <w:szCs w:val="28"/>
        </w:rPr>
        <w:t xml:space="preserve"> </w:t>
      </w:r>
      <w:proofErr w:type="spellStart"/>
      <w:r w:rsidRPr="008C6F47">
        <w:rPr>
          <w:sz w:val="28"/>
          <w:szCs w:val="28"/>
        </w:rPr>
        <w:t>Кристиан</w:t>
      </w:r>
      <w:proofErr w:type="spellEnd"/>
      <w:r w:rsidRPr="008C6F47">
        <w:rPr>
          <w:sz w:val="28"/>
          <w:szCs w:val="28"/>
        </w:rPr>
        <w:t xml:space="preserve"> Эрстед — основоположник электромагнетизма.</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Черные дыры.</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Шкала электромагнитных волн.</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Экологические проблемы и возможные пути их решения.</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Электронная проводимость металлов. Сверхпроводимость.</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proofErr w:type="spellStart"/>
      <w:r w:rsidRPr="008C6F47">
        <w:rPr>
          <w:sz w:val="28"/>
          <w:szCs w:val="28"/>
        </w:rPr>
        <w:t>Эмилий</w:t>
      </w:r>
      <w:proofErr w:type="spellEnd"/>
      <w:r w:rsidRPr="008C6F47">
        <w:rPr>
          <w:sz w:val="28"/>
          <w:szCs w:val="28"/>
        </w:rPr>
        <w:t xml:space="preserve"> </w:t>
      </w:r>
      <w:proofErr w:type="spellStart"/>
      <w:r w:rsidRPr="008C6F47">
        <w:rPr>
          <w:sz w:val="28"/>
          <w:szCs w:val="28"/>
        </w:rPr>
        <w:t>Христианович</w:t>
      </w:r>
      <w:proofErr w:type="spellEnd"/>
      <w:r w:rsidRPr="008C6F47">
        <w:rPr>
          <w:sz w:val="28"/>
          <w:szCs w:val="28"/>
        </w:rPr>
        <w:t xml:space="preserve"> </w:t>
      </w:r>
      <w:proofErr w:type="spellStart"/>
      <w:r w:rsidRPr="008C6F47">
        <w:rPr>
          <w:sz w:val="28"/>
          <w:szCs w:val="28"/>
        </w:rPr>
        <w:t>Ленц</w:t>
      </w:r>
      <w:proofErr w:type="spellEnd"/>
      <w:r w:rsidRPr="008C6F47">
        <w:rPr>
          <w:sz w:val="28"/>
          <w:szCs w:val="28"/>
        </w:rPr>
        <w:t xml:space="preserve"> — русский физик.</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Проблемы экологии, связанные с использованием тепловых машин.</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Производство, передача и использование электроэнергии.</w:t>
      </w:r>
    </w:p>
    <w:p w:rsidR="00FD1686" w:rsidRPr="008C6F47" w:rsidRDefault="00FD1686" w:rsidP="00FD1686">
      <w:pPr>
        <w:widowControl w:val="0"/>
        <w:numPr>
          <w:ilvl w:val="0"/>
          <w:numId w:val="1"/>
        </w:numPr>
        <w:shd w:val="clear" w:color="auto" w:fill="FFFFFF"/>
        <w:tabs>
          <w:tab w:val="left" w:pos="274"/>
        </w:tabs>
        <w:autoSpaceDE w:val="0"/>
        <w:autoSpaceDN w:val="0"/>
        <w:adjustRightInd w:val="0"/>
        <w:rPr>
          <w:sz w:val="28"/>
          <w:szCs w:val="28"/>
        </w:rPr>
      </w:pPr>
      <w:r w:rsidRPr="008C6F47">
        <w:rPr>
          <w:sz w:val="28"/>
          <w:szCs w:val="28"/>
        </w:rPr>
        <w:t>Происхождение Солнечной системы.</w:t>
      </w:r>
    </w:p>
    <w:p w:rsidR="00B4356A" w:rsidRPr="00E9730B" w:rsidRDefault="00FD1686" w:rsidP="00366944">
      <w:pPr>
        <w:pStyle w:val="a8"/>
        <w:widowControl w:val="0"/>
        <w:numPr>
          <w:ilvl w:val="0"/>
          <w:numId w:val="1"/>
        </w:numPr>
        <w:shd w:val="clear" w:color="auto" w:fill="FFFFFF"/>
        <w:autoSpaceDE w:val="0"/>
        <w:autoSpaceDN w:val="0"/>
        <w:adjustRightInd w:val="0"/>
        <w:ind w:left="709" w:hanging="283"/>
        <w:rPr>
          <w:sz w:val="28"/>
          <w:szCs w:val="28"/>
        </w:rPr>
      </w:pPr>
      <w:r w:rsidRPr="00FD1686">
        <w:rPr>
          <w:sz w:val="28"/>
          <w:szCs w:val="28"/>
        </w:rPr>
        <w:t>Пьезоэлектрический эффект его применение.</w:t>
      </w:r>
    </w:p>
    <w:p w:rsidR="00B4356A" w:rsidRDefault="00B4356A" w:rsidP="00366944">
      <w:pPr>
        <w:widowControl w:val="0"/>
        <w:shd w:val="clear" w:color="auto" w:fill="FFFFFF"/>
        <w:autoSpaceDE w:val="0"/>
        <w:autoSpaceDN w:val="0"/>
        <w:adjustRightInd w:val="0"/>
        <w:rPr>
          <w:sz w:val="28"/>
          <w:szCs w:val="28"/>
        </w:rPr>
      </w:pPr>
    </w:p>
    <w:p w:rsidR="000813D1" w:rsidRPr="000813D1" w:rsidRDefault="000813D1" w:rsidP="000813D1">
      <w:pPr>
        <w:widowControl w:val="0"/>
        <w:shd w:val="clear" w:color="auto" w:fill="FFFFFF"/>
        <w:autoSpaceDE w:val="0"/>
        <w:autoSpaceDN w:val="0"/>
        <w:adjustRightInd w:val="0"/>
        <w:ind w:left="14" w:right="10" w:firstLine="288"/>
        <w:jc w:val="center"/>
        <w:rPr>
          <w:b/>
          <w:sz w:val="28"/>
          <w:szCs w:val="28"/>
        </w:rPr>
      </w:pPr>
      <w:r w:rsidRPr="000813D1">
        <w:rPr>
          <w:b/>
          <w:sz w:val="28"/>
          <w:szCs w:val="28"/>
        </w:rPr>
        <w:t>ТЕМАТИЧЕСКОЕ ПЛАНИРОВАНИЕ</w:t>
      </w:r>
    </w:p>
    <w:p w:rsidR="00366944" w:rsidRPr="00366944" w:rsidRDefault="00366944" w:rsidP="00366944">
      <w:pPr>
        <w:widowControl w:val="0"/>
        <w:shd w:val="clear" w:color="auto" w:fill="FFFFFF"/>
        <w:autoSpaceDE w:val="0"/>
        <w:autoSpaceDN w:val="0"/>
        <w:adjustRightInd w:val="0"/>
        <w:ind w:left="14" w:right="10" w:firstLine="288"/>
        <w:jc w:val="both"/>
        <w:rPr>
          <w:sz w:val="28"/>
          <w:szCs w:val="28"/>
        </w:rPr>
      </w:pPr>
      <w:r w:rsidRPr="00366944">
        <w:rPr>
          <w:sz w:val="28"/>
          <w:szCs w:val="28"/>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w:t>
      </w:r>
      <w:r w:rsidRPr="00366944">
        <w:rPr>
          <w:sz w:val="28"/>
          <w:szCs w:val="28"/>
        </w:rPr>
        <w:softHyphen/>
        <w:t>ем среднего общего образования (ППКРС, ППССЗ) максимальная учебная нагрузка обучающихся составляет:</w:t>
      </w:r>
    </w:p>
    <w:p w:rsidR="00366944" w:rsidRDefault="00366944" w:rsidP="00366944">
      <w:pPr>
        <w:widowControl w:val="0"/>
        <w:numPr>
          <w:ilvl w:val="0"/>
          <w:numId w:val="8"/>
        </w:numPr>
        <w:shd w:val="clear" w:color="auto" w:fill="FFFFFF"/>
        <w:tabs>
          <w:tab w:val="left" w:pos="576"/>
        </w:tabs>
        <w:autoSpaceDE w:val="0"/>
        <w:autoSpaceDN w:val="0"/>
        <w:adjustRightInd w:val="0"/>
        <w:ind w:left="576" w:right="14" w:hanging="274"/>
        <w:jc w:val="both"/>
        <w:rPr>
          <w:sz w:val="28"/>
          <w:szCs w:val="28"/>
        </w:rPr>
      </w:pPr>
      <w:r w:rsidRPr="00366944">
        <w:rPr>
          <w:sz w:val="28"/>
          <w:szCs w:val="28"/>
        </w:rPr>
        <w:t>по специальностям СПО естественно-научного профиля — 145 часов, из них аудиторная (обязательная) нагрузка обучающихся, включая лабораторные рабо</w:t>
      </w:r>
      <w:r w:rsidRPr="00366944">
        <w:rPr>
          <w:sz w:val="28"/>
          <w:szCs w:val="28"/>
        </w:rPr>
        <w:softHyphen/>
        <w:t>ты, — 97 часов; внеаудиторная самостоятельная работа студентов — 48 часов.</w:t>
      </w:r>
    </w:p>
    <w:p w:rsidR="00F8227F" w:rsidRDefault="00F8227F" w:rsidP="00F8227F">
      <w:pPr>
        <w:widowControl w:val="0"/>
        <w:shd w:val="clear" w:color="auto" w:fill="FFFFFF"/>
        <w:tabs>
          <w:tab w:val="left" w:pos="576"/>
        </w:tabs>
        <w:autoSpaceDE w:val="0"/>
        <w:autoSpaceDN w:val="0"/>
        <w:adjustRightInd w:val="0"/>
        <w:ind w:left="576" w:right="14"/>
        <w:jc w:val="both"/>
        <w:rPr>
          <w:sz w:val="28"/>
          <w:szCs w:val="28"/>
        </w:rPr>
      </w:pPr>
    </w:p>
    <w:tbl>
      <w:tblPr>
        <w:tblStyle w:val="a3"/>
        <w:tblW w:w="10348" w:type="dxa"/>
        <w:tblInd w:w="-714" w:type="dxa"/>
        <w:tblLayout w:type="fixed"/>
        <w:tblLook w:val="04A0"/>
      </w:tblPr>
      <w:tblGrid>
        <w:gridCol w:w="5245"/>
        <w:gridCol w:w="1418"/>
        <w:gridCol w:w="992"/>
        <w:gridCol w:w="851"/>
        <w:gridCol w:w="850"/>
        <w:gridCol w:w="992"/>
      </w:tblGrid>
      <w:tr w:rsidR="00BA3F87" w:rsidRPr="003D5F49" w:rsidTr="00BA3F87">
        <w:tc>
          <w:tcPr>
            <w:tcW w:w="5245" w:type="dxa"/>
            <w:vMerge w:val="restart"/>
          </w:tcPr>
          <w:p w:rsidR="00BA3F87" w:rsidRPr="003D5F49" w:rsidRDefault="00BA3F87" w:rsidP="00F8227F">
            <w:pPr>
              <w:widowControl w:val="0"/>
              <w:tabs>
                <w:tab w:val="left" w:pos="576"/>
              </w:tabs>
              <w:autoSpaceDE w:val="0"/>
              <w:autoSpaceDN w:val="0"/>
              <w:adjustRightInd w:val="0"/>
              <w:ind w:right="14"/>
              <w:jc w:val="both"/>
            </w:pPr>
            <w:r w:rsidRPr="003D5F49">
              <w:t xml:space="preserve">Наименование </w:t>
            </w:r>
          </w:p>
          <w:p w:rsidR="00BA3F87" w:rsidRPr="003D5F49" w:rsidRDefault="00BA3F87" w:rsidP="00F8227F">
            <w:pPr>
              <w:widowControl w:val="0"/>
              <w:tabs>
                <w:tab w:val="left" w:pos="576"/>
              </w:tabs>
              <w:autoSpaceDE w:val="0"/>
              <w:autoSpaceDN w:val="0"/>
              <w:adjustRightInd w:val="0"/>
              <w:ind w:right="14"/>
              <w:jc w:val="both"/>
            </w:pPr>
            <w:r w:rsidRPr="003D5F49">
              <w:t>темы</w:t>
            </w:r>
          </w:p>
        </w:tc>
        <w:tc>
          <w:tcPr>
            <w:tcW w:w="1418" w:type="dxa"/>
            <w:vMerge w:val="restart"/>
            <w:textDirection w:val="btLr"/>
          </w:tcPr>
          <w:p w:rsidR="00BA3F87" w:rsidRPr="003D5F49" w:rsidRDefault="00BA3F87" w:rsidP="00BA3F87">
            <w:pPr>
              <w:widowControl w:val="0"/>
              <w:tabs>
                <w:tab w:val="left" w:pos="576"/>
              </w:tabs>
              <w:autoSpaceDE w:val="0"/>
              <w:autoSpaceDN w:val="0"/>
              <w:adjustRightInd w:val="0"/>
              <w:ind w:left="113" w:right="14"/>
              <w:jc w:val="both"/>
            </w:pPr>
            <w:r w:rsidRPr="003D5F49">
              <w:t>Максимальная учебная нагрузка</w:t>
            </w:r>
          </w:p>
        </w:tc>
        <w:tc>
          <w:tcPr>
            <w:tcW w:w="992" w:type="dxa"/>
            <w:vMerge w:val="restart"/>
            <w:textDirection w:val="btLr"/>
          </w:tcPr>
          <w:p w:rsidR="00BA3F87" w:rsidRPr="003D5F49" w:rsidRDefault="00BA3F87" w:rsidP="00BA3F87">
            <w:pPr>
              <w:widowControl w:val="0"/>
              <w:tabs>
                <w:tab w:val="left" w:pos="576"/>
              </w:tabs>
              <w:autoSpaceDE w:val="0"/>
              <w:autoSpaceDN w:val="0"/>
              <w:adjustRightInd w:val="0"/>
              <w:ind w:left="113" w:right="14"/>
              <w:jc w:val="both"/>
            </w:pPr>
            <w:r w:rsidRPr="003D5F49">
              <w:t>Самостоятельная работа</w:t>
            </w:r>
          </w:p>
        </w:tc>
        <w:tc>
          <w:tcPr>
            <w:tcW w:w="2693" w:type="dxa"/>
            <w:gridSpan w:val="3"/>
          </w:tcPr>
          <w:p w:rsidR="00BA3F87" w:rsidRPr="003D5F49" w:rsidRDefault="00BA3F87" w:rsidP="00F8227F">
            <w:pPr>
              <w:widowControl w:val="0"/>
              <w:tabs>
                <w:tab w:val="left" w:pos="576"/>
              </w:tabs>
              <w:autoSpaceDE w:val="0"/>
              <w:autoSpaceDN w:val="0"/>
              <w:adjustRightInd w:val="0"/>
              <w:ind w:right="14"/>
              <w:jc w:val="both"/>
            </w:pPr>
            <w:r w:rsidRPr="003D5F49">
              <w:t>Аудиторные занятия</w:t>
            </w:r>
          </w:p>
        </w:tc>
      </w:tr>
      <w:tr w:rsidR="00BA3F87" w:rsidRPr="003D5F49" w:rsidTr="00BA3F87">
        <w:trPr>
          <w:cantSplit/>
          <w:trHeight w:val="2297"/>
        </w:trPr>
        <w:tc>
          <w:tcPr>
            <w:tcW w:w="5245" w:type="dxa"/>
            <w:vMerge/>
          </w:tcPr>
          <w:p w:rsidR="00BA3F87" w:rsidRPr="003D5F49" w:rsidRDefault="00BA3F87" w:rsidP="00F8227F">
            <w:pPr>
              <w:widowControl w:val="0"/>
              <w:tabs>
                <w:tab w:val="left" w:pos="576"/>
              </w:tabs>
              <w:autoSpaceDE w:val="0"/>
              <w:autoSpaceDN w:val="0"/>
              <w:adjustRightInd w:val="0"/>
              <w:ind w:right="14"/>
              <w:jc w:val="both"/>
            </w:pPr>
          </w:p>
        </w:tc>
        <w:tc>
          <w:tcPr>
            <w:tcW w:w="1418" w:type="dxa"/>
            <w:vMerge/>
          </w:tcPr>
          <w:p w:rsidR="00BA3F87" w:rsidRPr="003D5F49" w:rsidRDefault="00BA3F87" w:rsidP="00F8227F">
            <w:pPr>
              <w:widowControl w:val="0"/>
              <w:tabs>
                <w:tab w:val="left" w:pos="576"/>
              </w:tabs>
              <w:autoSpaceDE w:val="0"/>
              <w:autoSpaceDN w:val="0"/>
              <w:adjustRightInd w:val="0"/>
              <w:ind w:right="14"/>
              <w:jc w:val="both"/>
            </w:pPr>
          </w:p>
        </w:tc>
        <w:tc>
          <w:tcPr>
            <w:tcW w:w="992" w:type="dxa"/>
            <w:vMerge/>
          </w:tcPr>
          <w:p w:rsidR="00BA3F87" w:rsidRPr="003D5F49" w:rsidRDefault="00BA3F87" w:rsidP="00F8227F">
            <w:pPr>
              <w:widowControl w:val="0"/>
              <w:tabs>
                <w:tab w:val="left" w:pos="576"/>
              </w:tabs>
              <w:autoSpaceDE w:val="0"/>
              <w:autoSpaceDN w:val="0"/>
              <w:adjustRightInd w:val="0"/>
              <w:ind w:right="14"/>
              <w:jc w:val="both"/>
            </w:pPr>
          </w:p>
        </w:tc>
        <w:tc>
          <w:tcPr>
            <w:tcW w:w="851" w:type="dxa"/>
            <w:textDirection w:val="btLr"/>
          </w:tcPr>
          <w:p w:rsidR="00BA3F87" w:rsidRPr="003D5F49" w:rsidRDefault="00BA3F87" w:rsidP="00BA3F87">
            <w:pPr>
              <w:widowControl w:val="0"/>
              <w:tabs>
                <w:tab w:val="left" w:pos="576"/>
              </w:tabs>
              <w:autoSpaceDE w:val="0"/>
              <w:autoSpaceDN w:val="0"/>
              <w:adjustRightInd w:val="0"/>
              <w:ind w:left="113" w:right="14"/>
              <w:jc w:val="both"/>
            </w:pPr>
            <w:r w:rsidRPr="003D5F49">
              <w:t xml:space="preserve">Всего </w:t>
            </w:r>
          </w:p>
        </w:tc>
        <w:tc>
          <w:tcPr>
            <w:tcW w:w="850" w:type="dxa"/>
            <w:textDirection w:val="btLr"/>
          </w:tcPr>
          <w:p w:rsidR="00BA3F87" w:rsidRPr="003D5F49" w:rsidRDefault="00BA3F87" w:rsidP="00BA3F87">
            <w:pPr>
              <w:widowControl w:val="0"/>
              <w:tabs>
                <w:tab w:val="left" w:pos="576"/>
              </w:tabs>
              <w:autoSpaceDE w:val="0"/>
              <w:autoSpaceDN w:val="0"/>
              <w:adjustRightInd w:val="0"/>
              <w:ind w:left="113" w:right="14"/>
              <w:jc w:val="both"/>
            </w:pPr>
            <w:r w:rsidRPr="003D5F49">
              <w:t xml:space="preserve">Теоретические занятия </w:t>
            </w:r>
          </w:p>
        </w:tc>
        <w:tc>
          <w:tcPr>
            <w:tcW w:w="992" w:type="dxa"/>
            <w:textDirection w:val="btLr"/>
          </w:tcPr>
          <w:p w:rsidR="00BA3F87" w:rsidRPr="003D5F49" w:rsidRDefault="00BA3F87" w:rsidP="00BA3F87">
            <w:pPr>
              <w:widowControl w:val="0"/>
              <w:tabs>
                <w:tab w:val="left" w:pos="576"/>
              </w:tabs>
              <w:autoSpaceDE w:val="0"/>
              <w:autoSpaceDN w:val="0"/>
              <w:adjustRightInd w:val="0"/>
              <w:ind w:left="113" w:right="14"/>
              <w:jc w:val="both"/>
            </w:pPr>
            <w:r w:rsidRPr="003D5F49">
              <w:t>Лабораторные работы</w:t>
            </w:r>
          </w:p>
        </w:tc>
      </w:tr>
      <w:tr w:rsidR="00BA3F87" w:rsidRPr="003D5F49" w:rsidTr="00BA3F87">
        <w:tc>
          <w:tcPr>
            <w:tcW w:w="5245" w:type="dxa"/>
          </w:tcPr>
          <w:p w:rsidR="00BA3F87" w:rsidRPr="003D5F49" w:rsidRDefault="00BA3F87" w:rsidP="00BA3F87">
            <w:pPr>
              <w:widowControl w:val="0"/>
              <w:autoSpaceDE w:val="0"/>
              <w:autoSpaceDN w:val="0"/>
              <w:adjustRightInd w:val="0"/>
              <w:rPr>
                <w:rFonts w:eastAsia="Calibri"/>
                <w:b/>
              </w:rPr>
            </w:pPr>
            <w:r w:rsidRPr="003D5F49">
              <w:rPr>
                <w:rFonts w:eastAsia="Calibri"/>
                <w:b/>
              </w:rPr>
              <w:t>ВВЕДЕНИЕ</w:t>
            </w:r>
          </w:p>
        </w:tc>
        <w:tc>
          <w:tcPr>
            <w:tcW w:w="1418" w:type="dxa"/>
          </w:tcPr>
          <w:p w:rsidR="00BA3F87" w:rsidRPr="003D5F49" w:rsidRDefault="000F4D0B" w:rsidP="00BA3F87">
            <w:pPr>
              <w:widowControl w:val="0"/>
              <w:shd w:val="clear" w:color="auto" w:fill="FFFFFF"/>
              <w:autoSpaceDE w:val="0"/>
              <w:autoSpaceDN w:val="0"/>
              <w:adjustRightInd w:val="0"/>
              <w:jc w:val="both"/>
              <w:rPr>
                <w:rFonts w:eastAsia="Calibri"/>
                <w:b/>
              </w:rPr>
            </w:pPr>
            <w:r w:rsidRPr="003D5F49">
              <w:rPr>
                <w:rFonts w:eastAsia="Calibri"/>
                <w:b/>
              </w:rPr>
              <w:t>3</w:t>
            </w:r>
          </w:p>
        </w:tc>
        <w:tc>
          <w:tcPr>
            <w:tcW w:w="992" w:type="dxa"/>
          </w:tcPr>
          <w:p w:rsidR="00BA3F87" w:rsidRPr="003D5F49" w:rsidRDefault="003D5F49" w:rsidP="00BA3F87">
            <w:pPr>
              <w:widowControl w:val="0"/>
              <w:tabs>
                <w:tab w:val="left" w:pos="576"/>
              </w:tabs>
              <w:autoSpaceDE w:val="0"/>
              <w:autoSpaceDN w:val="0"/>
              <w:adjustRightInd w:val="0"/>
              <w:ind w:right="14"/>
              <w:jc w:val="both"/>
              <w:rPr>
                <w:b/>
              </w:rPr>
            </w:pPr>
            <w:r w:rsidRPr="003D5F49">
              <w:rPr>
                <w:b/>
              </w:rPr>
              <w:t>1</w:t>
            </w:r>
          </w:p>
        </w:tc>
        <w:tc>
          <w:tcPr>
            <w:tcW w:w="851" w:type="dxa"/>
          </w:tcPr>
          <w:p w:rsidR="00BA3F87" w:rsidRPr="003D5F49" w:rsidRDefault="003D5F49" w:rsidP="00BA3F87">
            <w:pPr>
              <w:widowControl w:val="0"/>
              <w:tabs>
                <w:tab w:val="left" w:pos="576"/>
              </w:tabs>
              <w:autoSpaceDE w:val="0"/>
              <w:autoSpaceDN w:val="0"/>
              <w:adjustRightInd w:val="0"/>
              <w:ind w:right="14"/>
              <w:jc w:val="both"/>
              <w:rPr>
                <w:b/>
              </w:rPr>
            </w:pPr>
            <w:r w:rsidRPr="003D5F49">
              <w:rPr>
                <w:b/>
              </w:rPr>
              <w:t>2</w:t>
            </w:r>
          </w:p>
        </w:tc>
        <w:tc>
          <w:tcPr>
            <w:tcW w:w="850" w:type="dxa"/>
          </w:tcPr>
          <w:p w:rsidR="00BA3F87" w:rsidRPr="003D5F49" w:rsidRDefault="003D5F49" w:rsidP="00BA3F87">
            <w:pPr>
              <w:widowControl w:val="0"/>
              <w:tabs>
                <w:tab w:val="left" w:pos="576"/>
              </w:tabs>
              <w:autoSpaceDE w:val="0"/>
              <w:autoSpaceDN w:val="0"/>
              <w:adjustRightInd w:val="0"/>
              <w:ind w:right="14"/>
              <w:jc w:val="both"/>
              <w:rPr>
                <w:b/>
              </w:rPr>
            </w:pPr>
            <w:r w:rsidRPr="003D5F49">
              <w:rPr>
                <w:b/>
              </w:rPr>
              <w:t>2</w:t>
            </w:r>
          </w:p>
        </w:tc>
        <w:tc>
          <w:tcPr>
            <w:tcW w:w="992" w:type="dxa"/>
          </w:tcPr>
          <w:p w:rsidR="00BA3F87" w:rsidRPr="003D5F49" w:rsidRDefault="00BA3F87" w:rsidP="00BA3F87">
            <w:pPr>
              <w:widowControl w:val="0"/>
              <w:tabs>
                <w:tab w:val="left" w:pos="576"/>
              </w:tabs>
              <w:autoSpaceDE w:val="0"/>
              <w:autoSpaceDN w:val="0"/>
              <w:adjustRightInd w:val="0"/>
              <w:ind w:right="14"/>
              <w:jc w:val="both"/>
            </w:pPr>
          </w:p>
        </w:tc>
      </w:tr>
      <w:tr w:rsidR="00BA3F87" w:rsidRPr="003D5F49" w:rsidTr="00BA3F87">
        <w:tc>
          <w:tcPr>
            <w:tcW w:w="5245" w:type="dxa"/>
          </w:tcPr>
          <w:p w:rsidR="00BA3F87" w:rsidRPr="003D5F49" w:rsidRDefault="00BA3F87" w:rsidP="00BA3F87">
            <w:pPr>
              <w:widowControl w:val="0"/>
              <w:autoSpaceDE w:val="0"/>
              <w:autoSpaceDN w:val="0"/>
              <w:adjustRightInd w:val="0"/>
              <w:rPr>
                <w:rFonts w:eastAsia="Calibri"/>
              </w:rPr>
            </w:pPr>
            <w:r w:rsidRPr="003D5F49">
              <w:rPr>
                <w:rFonts w:eastAsia="Calibri"/>
                <w:color w:val="000000"/>
              </w:rPr>
              <w:t xml:space="preserve">Введение. Физика – фундаментальная наука о природе. </w:t>
            </w:r>
            <w:r w:rsidRPr="003D5F49">
              <w:rPr>
                <w:rFonts w:eastAsia="Calibri"/>
              </w:rPr>
              <w:t xml:space="preserve">Естественнонаучный метод познания, его возможности и границы применимости. </w:t>
            </w:r>
          </w:p>
        </w:tc>
        <w:tc>
          <w:tcPr>
            <w:tcW w:w="1418" w:type="dxa"/>
          </w:tcPr>
          <w:p w:rsidR="00BA3F87" w:rsidRPr="003D5F49" w:rsidRDefault="000F4D0B" w:rsidP="00BA3F87">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BA3F87" w:rsidRPr="003D5F49" w:rsidRDefault="000F4D0B" w:rsidP="00BA3F87">
            <w:pPr>
              <w:widowControl w:val="0"/>
              <w:tabs>
                <w:tab w:val="left" w:pos="576"/>
              </w:tabs>
              <w:autoSpaceDE w:val="0"/>
              <w:autoSpaceDN w:val="0"/>
              <w:adjustRightInd w:val="0"/>
              <w:ind w:right="14"/>
              <w:jc w:val="both"/>
            </w:pPr>
            <w:r w:rsidRPr="003D5F49">
              <w:t>1</w:t>
            </w:r>
          </w:p>
        </w:tc>
        <w:tc>
          <w:tcPr>
            <w:tcW w:w="851" w:type="dxa"/>
          </w:tcPr>
          <w:p w:rsidR="00BA3F87" w:rsidRPr="003D5F49" w:rsidRDefault="000F4D0B" w:rsidP="00BA3F87">
            <w:pPr>
              <w:widowControl w:val="0"/>
              <w:tabs>
                <w:tab w:val="left" w:pos="576"/>
              </w:tabs>
              <w:autoSpaceDE w:val="0"/>
              <w:autoSpaceDN w:val="0"/>
              <w:adjustRightInd w:val="0"/>
              <w:ind w:right="14"/>
              <w:jc w:val="both"/>
            </w:pPr>
            <w:r w:rsidRPr="003D5F49">
              <w:t>2</w:t>
            </w:r>
          </w:p>
        </w:tc>
        <w:tc>
          <w:tcPr>
            <w:tcW w:w="850" w:type="dxa"/>
          </w:tcPr>
          <w:p w:rsidR="00BA3F87" w:rsidRPr="003D5F49" w:rsidRDefault="000F4D0B" w:rsidP="00BA3F87">
            <w:pPr>
              <w:widowControl w:val="0"/>
              <w:tabs>
                <w:tab w:val="left" w:pos="576"/>
              </w:tabs>
              <w:autoSpaceDE w:val="0"/>
              <w:autoSpaceDN w:val="0"/>
              <w:adjustRightInd w:val="0"/>
              <w:ind w:right="14"/>
              <w:jc w:val="both"/>
            </w:pPr>
            <w:r w:rsidRPr="003D5F49">
              <w:t>2</w:t>
            </w:r>
          </w:p>
        </w:tc>
        <w:tc>
          <w:tcPr>
            <w:tcW w:w="992" w:type="dxa"/>
          </w:tcPr>
          <w:p w:rsidR="00BA3F87" w:rsidRPr="003D5F49" w:rsidRDefault="00BA3F87" w:rsidP="00BA3F87">
            <w:pPr>
              <w:widowControl w:val="0"/>
              <w:tabs>
                <w:tab w:val="left" w:pos="576"/>
              </w:tabs>
              <w:autoSpaceDE w:val="0"/>
              <w:autoSpaceDN w:val="0"/>
              <w:adjustRightInd w:val="0"/>
              <w:ind w:right="14"/>
              <w:jc w:val="both"/>
            </w:pPr>
          </w:p>
        </w:tc>
      </w:tr>
      <w:tr w:rsidR="00BA3F87" w:rsidRPr="003D5F49" w:rsidTr="00BA3F87">
        <w:tc>
          <w:tcPr>
            <w:tcW w:w="5245" w:type="dxa"/>
          </w:tcPr>
          <w:p w:rsidR="00BA3F87" w:rsidRPr="003D5F49" w:rsidRDefault="00BA3F87" w:rsidP="00BA3F87">
            <w:pPr>
              <w:widowControl w:val="0"/>
              <w:autoSpaceDE w:val="0"/>
              <w:autoSpaceDN w:val="0"/>
              <w:adjustRightInd w:val="0"/>
              <w:rPr>
                <w:rFonts w:eastAsia="Calibri"/>
                <w:b/>
              </w:rPr>
            </w:pPr>
            <w:r w:rsidRPr="003D5F49">
              <w:rPr>
                <w:rFonts w:eastAsia="Calibri"/>
                <w:b/>
              </w:rPr>
              <w:t>РАЗДЕЛ 1. МЕХАНИКА</w:t>
            </w:r>
          </w:p>
        </w:tc>
        <w:tc>
          <w:tcPr>
            <w:tcW w:w="1418" w:type="dxa"/>
          </w:tcPr>
          <w:p w:rsidR="00BA3F87" w:rsidRPr="003D5F49" w:rsidRDefault="000124EB" w:rsidP="00BA3F87">
            <w:pPr>
              <w:widowControl w:val="0"/>
              <w:shd w:val="clear" w:color="auto" w:fill="FFFFFF"/>
              <w:autoSpaceDE w:val="0"/>
              <w:autoSpaceDN w:val="0"/>
              <w:adjustRightInd w:val="0"/>
              <w:jc w:val="both"/>
              <w:rPr>
                <w:rFonts w:eastAsia="Calibri"/>
                <w:b/>
              </w:rPr>
            </w:pPr>
            <w:r>
              <w:rPr>
                <w:rFonts w:eastAsia="Calibri"/>
                <w:b/>
              </w:rPr>
              <w:t>30</w:t>
            </w:r>
          </w:p>
        </w:tc>
        <w:tc>
          <w:tcPr>
            <w:tcW w:w="992" w:type="dxa"/>
          </w:tcPr>
          <w:p w:rsidR="00BA3F87" w:rsidRPr="003D5F49" w:rsidRDefault="000F4D0B" w:rsidP="00BA3F87">
            <w:pPr>
              <w:widowControl w:val="0"/>
              <w:tabs>
                <w:tab w:val="left" w:pos="576"/>
              </w:tabs>
              <w:autoSpaceDE w:val="0"/>
              <w:autoSpaceDN w:val="0"/>
              <w:adjustRightInd w:val="0"/>
              <w:ind w:right="14"/>
              <w:jc w:val="both"/>
              <w:rPr>
                <w:b/>
              </w:rPr>
            </w:pPr>
            <w:r w:rsidRPr="003D5F49">
              <w:rPr>
                <w:b/>
              </w:rPr>
              <w:t>10</w:t>
            </w:r>
          </w:p>
        </w:tc>
        <w:tc>
          <w:tcPr>
            <w:tcW w:w="851" w:type="dxa"/>
          </w:tcPr>
          <w:p w:rsidR="00BA3F87" w:rsidRPr="003D5F49" w:rsidRDefault="000124EB" w:rsidP="00BA3F87">
            <w:pPr>
              <w:widowControl w:val="0"/>
              <w:tabs>
                <w:tab w:val="left" w:pos="576"/>
              </w:tabs>
              <w:autoSpaceDE w:val="0"/>
              <w:autoSpaceDN w:val="0"/>
              <w:adjustRightInd w:val="0"/>
              <w:ind w:right="14"/>
              <w:jc w:val="both"/>
              <w:rPr>
                <w:b/>
              </w:rPr>
            </w:pPr>
            <w:r>
              <w:rPr>
                <w:b/>
              </w:rPr>
              <w:t>20</w:t>
            </w:r>
          </w:p>
        </w:tc>
        <w:tc>
          <w:tcPr>
            <w:tcW w:w="850" w:type="dxa"/>
          </w:tcPr>
          <w:p w:rsidR="00BA3F87" w:rsidRPr="003D5F49" w:rsidRDefault="000F4D0B" w:rsidP="00B17C23">
            <w:pPr>
              <w:widowControl w:val="0"/>
              <w:tabs>
                <w:tab w:val="left" w:pos="576"/>
              </w:tabs>
              <w:autoSpaceDE w:val="0"/>
              <w:autoSpaceDN w:val="0"/>
              <w:adjustRightInd w:val="0"/>
              <w:ind w:right="14"/>
              <w:jc w:val="both"/>
              <w:rPr>
                <w:b/>
              </w:rPr>
            </w:pPr>
            <w:r w:rsidRPr="003D5F49">
              <w:rPr>
                <w:b/>
              </w:rPr>
              <w:t>1</w:t>
            </w:r>
            <w:r w:rsidR="00B17C23">
              <w:rPr>
                <w:b/>
              </w:rPr>
              <w:t>5</w:t>
            </w:r>
          </w:p>
        </w:tc>
        <w:tc>
          <w:tcPr>
            <w:tcW w:w="992" w:type="dxa"/>
          </w:tcPr>
          <w:p w:rsidR="00BA3F87" w:rsidRPr="003D5F49" w:rsidRDefault="00B17C23" w:rsidP="00BA3F87">
            <w:pPr>
              <w:widowControl w:val="0"/>
              <w:tabs>
                <w:tab w:val="left" w:pos="576"/>
              </w:tabs>
              <w:autoSpaceDE w:val="0"/>
              <w:autoSpaceDN w:val="0"/>
              <w:adjustRightInd w:val="0"/>
              <w:ind w:right="14"/>
              <w:jc w:val="both"/>
              <w:rPr>
                <w:b/>
              </w:rPr>
            </w:pPr>
            <w:r>
              <w:rPr>
                <w:b/>
              </w:rPr>
              <w:t>3</w:t>
            </w:r>
          </w:p>
        </w:tc>
      </w:tr>
      <w:tr w:rsidR="000F4D0B" w:rsidRPr="003D5F49" w:rsidTr="00BA3F87">
        <w:tc>
          <w:tcPr>
            <w:tcW w:w="5245" w:type="dxa"/>
          </w:tcPr>
          <w:p w:rsidR="000F4D0B" w:rsidRPr="003D5F49" w:rsidRDefault="000F4D0B" w:rsidP="000F4D0B">
            <w:pPr>
              <w:widowControl w:val="0"/>
              <w:autoSpaceDE w:val="0"/>
              <w:autoSpaceDN w:val="0"/>
              <w:adjustRightInd w:val="0"/>
              <w:snapToGrid w:val="0"/>
              <w:jc w:val="both"/>
              <w:rPr>
                <w:rFonts w:eastAsia="Calibri"/>
              </w:rPr>
            </w:pPr>
            <w:bookmarkStart w:id="0" w:name="OLE_LINK54"/>
            <w:bookmarkStart w:id="1" w:name="OLE_LINK55"/>
            <w:r w:rsidRPr="003D5F49">
              <w:rPr>
                <w:rFonts w:eastAsia="Calibri"/>
              </w:rPr>
              <w:t>Кинематика. Основные понятия</w:t>
            </w:r>
            <w:bookmarkEnd w:id="0"/>
            <w:bookmarkEnd w:id="1"/>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jc w:val="both"/>
              <w:rPr>
                <w:rFonts w:eastAsia="Calibri"/>
              </w:rPr>
            </w:pPr>
            <w:r w:rsidRPr="003D5F49">
              <w:rPr>
                <w:rFonts w:eastAsia="Calibri"/>
              </w:rPr>
              <w:t>Виды движения и их характеристики</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rPr>
            </w:pPr>
            <w:r w:rsidRPr="003D5F49">
              <w:rPr>
                <w:rFonts w:eastAsia="Calibri"/>
              </w:rPr>
              <w:t>Динамика. Законы Ньютона</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124EB">
            <w:pPr>
              <w:widowControl w:val="0"/>
              <w:autoSpaceDE w:val="0"/>
              <w:autoSpaceDN w:val="0"/>
              <w:adjustRightInd w:val="0"/>
              <w:snapToGrid w:val="0"/>
              <w:jc w:val="both"/>
              <w:rPr>
                <w:rFonts w:eastAsia="Calibri"/>
                <w:bCs/>
              </w:rPr>
            </w:pPr>
            <w:r w:rsidRPr="003D5F49">
              <w:rPr>
                <w:rFonts w:eastAsia="Calibri"/>
              </w:rPr>
              <w:t>Силы в природе</w:t>
            </w:r>
            <w:r w:rsidR="008C674A">
              <w:rPr>
                <w:rFonts w:eastAsia="Calibri"/>
              </w:rPr>
              <w:t>.</w:t>
            </w:r>
            <w:r w:rsidR="008C674A" w:rsidRPr="003D5F49">
              <w:rPr>
                <w:rFonts w:eastAsia="Calibri"/>
              </w:rPr>
              <w:t xml:space="preserve"> </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rPr>
            </w:pPr>
            <w:r w:rsidRPr="003D5F49">
              <w:rPr>
                <w:rFonts w:eastAsia="Calibri"/>
              </w:rPr>
              <w:t>Движение тела под действием постоянной силы.</w:t>
            </w:r>
          </w:p>
          <w:p w:rsidR="000F4D0B" w:rsidRPr="003D5F49" w:rsidRDefault="000F4D0B" w:rsidP="000F4D0B">
            <w:pPr>
              <w:widowControl w:val="0"/>
              <w:autoSpaceDE w:val="0"/>
              <w:autoSpaceDN w:val="0"/>
              <w:adjustRightInd w:val="0"/>
              <w:snapToGrid w:val="0"/>
              <w:rPr>
                <w:rFonts w:eastAsia="Calibri"/>
              </w:rPr>
            </w:pPr>
            <w:r w:rsidRPr="003D5F49">
              <w:rPr>
                <w:rFonts w:eastAsia="Calibri"/>
              </w:rPr>
              <w:t>Лабораторная работа</w:t>
            </w:r>
            <w:r w:rsidR="00906380">
              <w:rPr>
                <w:rFonts w:eastAsia="Calibri"/>
              </w:rPr>
              <w:t xml:space="preserve"> №1</w:t>
            </w:r>
            <w:r w:rsidRPr="003D5F49">
              <w:rPr>
                <w:rFonts w:eastAsia="Calibri"/>
              </w:rPr>
              <w:t xml:space="preserve"> по теме:</w:t>
            </w:r>
            <w:r w:rsidRPr="003D5F49">
              <w:rPr>
                <w:rFonts w:eastAsia="Calibri"/>
                <w:b/>
              </w:rPr>
              <w:t xml:space="preserve"> «</w:t>
            </w:r>
            <w:r w:rsidRPr="003D5F49">
              <w:rPr>
                <w:rFonts w:eastAsia="Calibri"/>
                <w:color w:val="000000"/>
                <w:spacing w:val="-6"/>
              </w:rPr>
              <w:t>Исследование движения тела под действием постоянной силы».</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906380" w:rsidP="000F4D0B">
            <w:pPr>
              <w:widowControl w:val="0"/>
              <w:tabs>
                <w:tab w:val="left" w:pos="576"/>
              </w:tabs>
              <w:autoSpaceDE w:val="0"/>
              <w:autoSpaceDN w:val="0"/>
              <w:adjustRightInd w:val="0"/>
              <w:ind w:right="14"/>
              <w:jc w:val="both"/>
            </w:pPr>
            <w:r>
              <w:t>1</w:t>
            </w:r>
          </w:p>
        </w:tc>
        <w:tc>
          <w:tcPr>
            <w:tcW w:w="992" w:type="dxa"/>
          </w:tcPr>
          <w:p w:rsidR="000F4D0B" w:rsidRPr="003D5F49" w:rsidRDefault="00906380" w:rsidP="000F4D0B">
            <w:pPr>
              <w:widowControl w:val="0"/>
              <w:tabs>
                <w:tab w:val="left" w:pos="576"/>
              </w:tabs>
              <w:autoSpaceDE w:val="0"/>
              <w:autoSpaceDN w:val="0"/>
              <w:adjustRightInd w:val="0"/>
              <w:ind w:right="14"/>
              <w:jc w:val="both"/>
            </w:pPr>
            <w:r>
              <w:t>1</w:t>
            </w:r>
          </w:p>
        </w:tc>
      </w:tr>
      <w:tr w:rsidR="000124EB" w:rsidRPr="003D5F49" w:rsidTr="00BA3F87">
        <w:tc>
          <w:tcPr>
            <w:tcW w:w="5245" w:type="dxa"/>
          </w:tcPr>
          <w:p w:rsidR="000124EB" w:rsidRPr="003D5F49" w:rsidRDefault="000124EB" w:rsidP="000F4D0B">
            <w:pPr>
              <w:widowControl w:val="0"/>
              <w:autoSpaceDE w:val="0"/>
              <w:autoSpaceDN w:val="0"/>
              <w:adjustRightInd w:val="0"/>
              <w:snapToGrid w:val="0"/>
              <w:rPr>
                <w:rFonts w:eastAsia="Calibri"/>
              </w:rPr>
            </w:pPr>
            <w:r w:rsidRPr="003D5F49">
              <w:rPr>
                <w:rFonts w:eastAsia="Calibri"/>
              </w:rPr>
              <w:t>Закон всемирного тяготения</w:t>
            </w:r>
          </w:p>
        </w:tc>
        <w:tc>
          <w:tcPr>
            <w:tcW w:w="1418" w:type="dxa"/>
          </w:tcPr>
          <w:p w:rsidR="000124EB" w:rsidRPr="003D5F49" w:rsidRDefault="000124EB" w:rsidP="00DC0BFE">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124EB" w:rsidRPr="003D5F49" w:rsidRDefault="000124EB" w:rsidP="00DC0BFE">
            <w:pPr>
              <w:widowControl w:val="0"/>
              <w:tabs>
                <w:tab w:val="left" w:pos="576"/>
              </w:tabs>
              <w:autoSpaceDE w:val="0"/>
              <w:autoSpaceDN w:val="0"/>
              <w:adjustRightInd w:val="0"/>
              <w:ind w:right="14"/>
              <w:jc w:val="both"/>
            </w:pPr>
            <w:r w:rsidRPr="003D5F49">
              <w:t>1</w:t>
            </w:r>
          </w:p>
        </w:tc>
        <w:tc>
          <w:tcPr>
            <w:tcW w:w="851" w:type="dxa"/>
          </w:tcPr>
          <w:p w:rsidR="000124EB" w:rsidRPr="003D5F49" w:rsidRDefault="000124EB" w:rsidP="00DC0BFE">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124EB" w:rsidRPr="003D5F49" w:rsidRDefault="000124EB" w:rsidP="00DC0BFE">
            <w:r w:rsidRPr="003D5F49">
              <w:rPr>
                <w:rFonts w:eastAsia="Calibri"/>
              </w:rPr>
              <w:t>2</w:t>
            </w:r>
          </w:p>
        </w:tc>
        <w:tc>
          <w:tcPr>
            <w:tcW w:w="992" w:type="dxa"/>
          </w:tcPr>
          <w:p w:rsidR="000124EB" w:rsidRDefault="000124E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rPr>
            </w:pPr>
            <w:r w:rsidRPr="003D5F49">
              <w:rPr>
                <w:rFonts w:eastAsia="Calibri"/>
                <w:bCs/>
              </w:rPr>
              <w:t>Законы сохранения в механике.</w:t>
            </w:r>
            <w:r w:rsidRPr="003D5F49">
              <w:rPr>
                <w:rFonts w:eastAsia="Calibri"/>
              </w:rPr>
              <w:t xml:space="preserve"> Импульс тела.</w:t>
            </w:r>
          </w:p>
          <w:p w:rsidR="000F4D0B" w:rsidRPr="003D5F49" w:rsidRDefault="000F4D0B" w:rsidP="000F4D0B">
            <w:pPr>
              <w:widowControl w:val="0"/>
              <w:autoSpaceDE w:val="0"/>
              <w:autoSpaceDN w:val="0"/>
              <w:adjustRightInd w:val="0"/>
              <w:snapToGrid w:val="0"/>
              <w:rPr>
                <w:rFonts w:eastAsia="Calibri"/>
                <w:bCs/>
              </w:rPr>
            </w:pPr>
            <w:r w:rsidRPr="003D5F49">
              <w:rPr>
                <w:rFonts w:eastAsia="Calibri"/>
              </w:rPr>
              <w:t>Лабораторная работа</w:t>
            </w:r>
            <w:r w:rsidR="00906380">
              <w:rPr>
                <w:rFonts w:eastAsia="Calibri"/>
              </w:rPr>
              <w:t xml:space="preserve"> №2</w:t>
            </w:r>
            <w:r w:rsidRPr="003D5F49">
              <w:rPr>
                <w:rFonts w:eastAsia="Calibri"/>
              </w:rPr>
              <w:t xml:space="preserve"> по теме:</w:t>
            </w:r>
            <w:r w:rsidRPr="003D5F49">
              <w:rPr>
                <w:rFonts w:eastAsia="Calibri"/>
                <w:b/>
              </w:rPr>
              <w:t xml:space="preserve"> «</w:t>
            </w:r>
            <w:bookmarkStart w:id="2" w:name="OLE_LINK514"/>
            <w:bookmarkStart w:id="3" w:name="OLE_LINK515"/>
            <w:r w:rsidRPr="003D5F49">
              <w:rPr>
                <w:rFonts w:eastAsia="Calibri"/>
              </w:rPr>
              <w:t>Изучение закона сохранения импульса и реактивного движения</w:t>
            </w:r>
            <w:bookmarkEnd w:id="2"/>
            <w:bookmarkEnd w:id="3"/>
            <w:r w:rsidRPr="003D5F49">
              <w:rPr>
                <w:rFonts w:eastAsia="Calibri"/>
              </w:rPr>
              <w:t>».</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906380" w:rsidP="000F4D0B">
            <w:pPr>
              <w:widowControl w:val="0"/>
              <w:tabs>
                <w:tab w:val="left" w:pos="576"/>
              </w:tabs>
              <w:autoSpaceDE w:val="0"/>
              <w:autoSpaceDN w:val="0"/>
              <w:adjustRightInd w:val="0"/>
              <w:ind w:right="14"/>
              <w:jc w:val="both"/>
            </w:pPr>
            <w:r>
              <w:t>1</w:t>
            </w:r>
          </w:p>
        </w:tc>
        <w:tc>
          <w:tcPr>
            <w:tcW w:w="992" w:type="dxa"/>
          </w:tcPr>
          <w:p w:rsidR="000F4D0B" w:rsidRPr="003D5F49" w:rsidRDefault="00906380" w:rsidP="000F4D0B">
            <w:pPr>
              <w:widowControl w:val="0"/>
              <w:tabs>
                <w:tab w:val="left" w:pos="576"/>
              </w:tabs>
              <w:autoSpaceDE w:val="0"/>
              <w:autoSpaceDN w:val="0"/>
              <w:adjustRightInd w:val="0"/>
              <w:ind w:right="14"/>
              <w:jc w:val="both"/>
            </w:pPr>
            <w:r>
              <w:t>1</w:t>
            </w:r>
          </w:p>
        </w:tc>
      </w:tr>
      <w:tr w:rsidR="000F4D0B" w:rsidRPr="003D5F49" w:rsidTr="00BA3F87">
        <w:tc>
          <w:tcPr>
            <w:tcW w:w="5245" w:type="dxa"/>
          </w:tcPr>
          <w:p w:rsidR="000F4D0B" w:rsidRPr="003D5F49" w:rsidRDefault="000F4D0B" w:rsidP="000F4D0B">
            <w:pPr>
              <w:widowControl w:val="0"/>
              <w:autoSpaceDE w:val="0"/>
              <w:autoSpaceDN w:val="0"/>
              <w:adjustRightInd w:val="0"/>
              <w:snapToGrid w:val="0"/>
              <w:jc w:val="both"/>
              <w:rPr>
                <w:rFonts w:eastAsia="Calibri"/>
              </w:rPr>
            </w:pPr>
            <w:r w:rsidRPr="003D5F49">
              <w:rPr>
                <w:rFonts w:eastAsia="Calibri"/>
                <w:bCs/>
              </w:rPr>
              <w:t>Работа и мощность</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0F4D0B" w:rsidP="000F4D0B">
            <w:pPr>
              <w:widowControl w:val="0"/>
              <w:tabs>
                <w:tab w:val="left" w:pos="576"/>
              </w:tabs>
              <w:autoSpaceDE w:val="0"/>
              <w:autoSpaceDN w:val="0"/>
              <w:adjustRightInd w:val="0"/>
              <w:ind w:right="14"/>
              <w:jc w:val="both"/>
            </w:pPr>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jc w:val="both"/>
              <w:rPr>
                <w:rFonts w:eastAsia="Calibri"/>
                <w:bCs/>
              </w:rPr>
            </w:pPr>
            <w:r w:rsidRPr="003D5F49">
              <w:rPr>
                <w:rFonts w:eastAsia="Calibri"/>
                <w:bCs/>
              </w:rPr>
              <w:t>Механическая энергия и ее виды</w:t>
            </w:r>
          </w:p>
          <w:p w:rsidR="000F4D0B" w:rsidRPr="003D5F49" w:rsidRDefault="000F4D0B" w:rsidP="000F4D0B">
            <w:pPr>
              <w:widowControl w:val="0"/>
              <w:autoSpaceDE w:val="0"/>
              <w:autoSpaceDN w:val="0"/>
              <w:adjustRightInd w:val="0"/>
              <w:snapToGrid w:val="0"/>
              <w:jc w:val="both"/>
              <w:rPr>
                <w:rFonts w:eastAsia="Calibri"/>
                <w:bCs/>
              </w:rPr>
            </w:pPr>
            <w:r w:rsidRPr="003D5F49">
              <w:rPr>
                <w:rFonts w:eastAsia="Calibri"/>
              </w:rPr>
              <w:t>Лабораторная работа</w:t>
            </w:r>
            <w:r w:rsidR="00906380">
              <w:rPr>
                <w:rFonts w:eastAsia="Calibri"/>
              </w:rPr>
              <w:t xml:space="preserve"> №3</w:t>
            </w:r>
            <w:r w:rsidRPr="003D5F49">
              <w:rPr>
                <w:rFonts w:eastAsia="Calibri"/>
              </w:rPr>
              <w:t xml:space="preserve"> по теме: «Сохранение механической энергии при движении тела под действием сил тяжести и упругости»</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B17C23" w:rsidP="000F4D0B">
            <w:pPr>
              <w:widowControl w:val="0"/>
              <w:tabs>
                <w:tab w:val="left" w:pos="576"/>
              </w:tabs>
              <w:autoSpaceDE w:val="0"/>
              <w:autoSpaceDN w:val="0"/>
              <w:adjustRightInd w:val="0"/>
              <w:ind w:right="14"/>
              <w:jc w:val="both"/>
            </w:pPr>
            <w:r>
              <w:t>2</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906380" w:rsidP="000F4D0B">
            <w:pPr>
              <w:widowControl w:val="0"/>
              <w:tabs>
                <w:tab w:val="left" w:pos="576"/>
              </w:tabs>
              <w:autoSpaceDE w:val="0"/>
              <w:autoSpaceDN w:val="0"/>
              <w:adjustRightInd w:val="0"/>
              <w:ind w:right="14"/>
              <w:jc w:val="both"/>
            </w:pPr>
            <w:r>
              <w:t>1</w:t>
            </w:r>
          </w:p>
        </w:tc>
        <w:tc>
          <w:tcPr>
            <w:tcW w:w="992" w:type="dxa"/>
          </w:tcPr>
          <w:p w:rsidR="000F4D0B" w:rsidRPr="003D5F49" w:rsidRDefault="00906380" w:rsidP="000F4D0B">
            <w:pPr>
              <w:widowControl w:val="0"/>
              <w:tabs>
                <w:tab w:val="left" w:pos="576"/>
              </w:tabs>
              <w:autoSpaceDE w:val="0"/>
              <w:autoSpaceDN w:val="0"/>
              <w:adjustRightInd w:val="0"/>
              <w:ind w:right="14"/>
              <w:jc w:val="both"/>
            </w:pPr>
            <w:r>
              <w:t>1</w:t>
            </w:r>
          </w:p>
        </w:tc>
      </w:tr>
      <w:tr w:rsidR="00BA3F87" w:rsidRPr="003D5F49" w:rsidTr="00BA3F87">
        <w:tc>
          <w:tcPr>
            <w:tcW w:w="5245" w:type="dxa"/>
          </w:tcPr>
          <w:p w:rsidR="00BA3F87" w:rsidRPr="003D5F49" w:rsidRDefault="00BA3F87" w:rsidP="00BA3F87">
            <w:pPr>
              <w:widowControl w:val="0"/>
              <w:autoSpaceDE w:val="0"/>
              <w:autoSpaceDN w:val="0"/>
              <w:adjustRightInd w:val="0"/>
              <w:snapToGrid w:val="0"/>
              <w:rPr>
                <w:rFonts w:eastAsia="Calibri"/>
              </w:rPr>
            </w:pPr>
            <w:bookmarkStart w:id="4" w:name="OLE_LINK112"/>
            <w:bookmarkStart w:id="5" w:name="OLE_LINK113"/>
            <w:r w:rsidRPr="003D5F49">
              <w:rPr>
                <w:rFonts w:eastAsia="Calibri"/>
              </w:rPr>
              <w:t>Применение законов сохранения в механике</w:t>
            </w:r>
            <w:bookmarkEnd w:id="4"/>
            <w:bookmarkEnd w:id="5"/>
          </w:p>
          <w:p w:rsidR="00BA3F87" w:rsidRPr="003D5F49" w:rsidRDefault="00E9730B" w:rsidP="00BA3F87">
            <w:pPr>
              <w:widowControl w:val="0"/>
              <w:autoSpaceDE w:val="0"/>
              <w:autoSpaceDN w:val="0"/>
              <w:adjustRightInd w:val="0"/>
              <w:snapToGrid w:val="0"/>
              <w:rPr>
                <w:rFonts w:eastAsia="Calibri"/>
                <w:bCs/>
              </w:rPr>
            </w:pPr>
            <w:r>
              <w:rPr>
                <w:rFonts w:eastAsia="Calibri"/>
              </w:rPr>
              <w:t>Обобщающее повторение</w:t>
            </w:r>
          </w:p>
        </w:tc>
        <w:tc>
          <w:tcPr>
            <w:tcW w:w="1418" w:type="dxa"/>
          </w:tcPr>
          <w:p w:rsidR="00BA3F87" w:rsidRPr="003D5F49" w:rsidRDefault="00B17C23" w:rsidP="00BA3F87">
            <w:pPr>
              <w:widowControl w:val="0"/>
              <w:shd w:val="clear" w:color="auto" w:fill="FFFFFF"/>
              <w:autoSpaceDE w:val="0"/>
              <w:autoSpaceDN w:val="0"/>
              <w:adjustRightInd w:val="0"/>
              <w:jc w:val="both"/>
              <w:rPr>
                <w:rFonts w:eastAsia="Calibri"/>
              </w:rPr>
            </w:pPr>
            <w:r>
              <w:rPr>
                <w:rFonts w:eastAsia="Calibri"/>
              </w:rPr>
              <w:t>4</w:t>
            </w:r>
          </w:p>
        </w:tc>
        <w:tc>
          <w:tcPr>
            <w:tcW w:w="992" w:type="dxa"/>
          </w:tcPr>
          <w:p w:rsidR="00BA3F87" w:rsidRPr="003D5F49" w:rsidRDefault="000F4D0B" w:rsidP="00BA3F87">
            <w:pPr>
              <w:widowControl w:val="0"/>
              <w:tabs>
                <w:tab w:val="left" w:pos="576"/>
              </w:tabs>
              <w:autoSpaceDE w:val="0"/>
              <w:autoSpaceDN w:val="0"/>
              <w:adjustRightInd w:val="0"/>
              <w:ind w:right="14"/>
              <w:jc w:val="both"/>
            </w:pPr>
            <w:r w:rsidRPr="003D5F49">
              <w:t>1</w:t>
            </w:r>
          </w:p>
        </w:tc>
        <w:tc>
          <w:tcPr>
            <w:tcW w:w="851" w:type="dxa"/>
          </w:tcPr>
          <w:p w:rsidR="00BA3F87" w:rsidRPr="003D5F49" w:rsidRDefault="00906380" w:rsidP="00BA3F87">
            <w:pPr>
              <w:widowControl w:val="0"/>
              <w:tabs>
                <w:tab w:val="left" w:pos="576"/>
              </w:tabs>
              <w:autoSpaceDE w:val="0"/>
              <w:autoSpaceDN w:val="0"/>
              <w:adjustRightInd w:val="0"/>
              <w:ind w:right="14"/>
              <w:jc w:val="both"/>
            </w:pPr>
            <w:r>
              <w:t>2</w:t>
            </w:r>
          </w:p>
        </w:tc>
        <w:tc>
          <w:tcPr>
            <w:tcW w:w="850" w:type="dxa"/>
          </w:tcPr>
          <w:p w:rsidR="00BA3F87" w:rsidRPr="003D5F49" w:rsidRDefault="00B17C23" w:rsidP="00BA3F87">
            <w:pPr>
              <w:widowControl w:val="0"/>
              <w:tabs>
                <w:tab w:val="left" w:pos="576"/>
              </w:tabs>
              <w:autoSpaceDE w:val="0"/>
              <w:autoSpaceDN w:val="0"/>
              <w:adjustRightInd w:val="0"/>
              <w:ind w:right="14"/>
              <w:jc w:val="both"/>
            </w:pPr>
            <w:r>
              <w:t>2</w:t>
            </w:r>
          </w:p>
        </w:tc>
        <w:tc>
          <w:tcPr>
            <w:tcW w:w="992" w:type="dxa"/>
          </w:tcPr>
          <w:p w:rsidR="00BA3F87" w:rsidRPr="003D5F49" w:rsidRDefault="00BA3F87" w:rsidP="00BA3F87">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bookmarkStart w:id="6" w:name="OLE_LINK503"/>
            <w:bookmarkStart w:id="7" w:name="OLE_LINK504"/>
            <w:r w:rsidRPr="003D5F49">
              <w:rPr>
                <w:rFonts w:eastAsia="Calibri"/>
                <w:b/>
              </w:rPr>
              <w:t>РАЗДЕЛ 2. МОЛЕКУЛЯРНАЯ ФИЗИКА. ТЕРМОДИН</w:t>
            </w:r>
            <w:bookmarkEnd w:id="6"/>
            <w:bookmarkEnd w:id="7"/>
            <w:r w:rsidRPr="003D5F49">
              <w:rPr>
                <w:rFonts w:eastAsia="Calibri"/>
                <w:b/>
              </w:rPr>
              <w:t>АМИКА</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b/>
              </w:rPr>
            </w:pPr>
            <w:r w:rsidRPr="003D5F49">
              <w:rPr>
                <w:rFonts w:eastAsia="Calibri"/>
                <w:b/>
              </w:rPr>
              <w:t>18</w:t>
            </w:r>
          </w:p>
        </w:tc>
        <w:tc>
          <w:tcPr>
            <w:tcW w:w="992" w:type="dxa"/>
          </w:tcPr>
          <w:p w:rsidR="000F4D0B" w:rsidRPr="003D5F49" w:rsidRDefault="000F4D0B" w:rsidP="000F4D0B">
            <w:pPr>
              <w:widowControl w:val="0"/>
              <w:tabs>
                <w:tab w:val="left" w:pos="576"/>
              </w:tabs>
              <w:autoSpaceDE w:val="0"/>
              <w:autoSpaceDN w:val="0"/>
              <w:adjustRightInd w:val="0"/>
              <w:ind w:right="14"/>
              <w:jc w:val="both"/>
              <w:rPr>
                <w:b/>
              </w:rPr>
            </w:pPr>
            <w:r w:rsidRPr="003D5F49">
              <w:rPr>
                <w:b/>
              </w:rPr>
              <w:t>6</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b/>
              </w:rPr>
            </w:pPr>
            <w:r w:rsidRPr="003D5F49">
              <w:rPr>
                <w:rFonts w:eastAsia="Calibri"/>
                <w:b/>
              </w:rPr>
              <w:t>12</w:t>
            </w:r>
          </w:p>
        </w:tc>
        <w:tc>
          <w:tcPr>
            <w:tcW w:w="850" w:type="dxa"/>
          </w:tcPr>
          <w:p w:rsidR="000F4D0B" w:rsidRPr="003D5F49" w:rsidRDefault="00073CD0" w:rsidP="00B17C23">
            <w:pPr>
              <w:widowControl w:val="0"/>
              <w:tabs>
                <w:tab w:val="left" w:pos="576"/>
              </w:tabs>
              <w:autoSpaceDE w:val="0"/>
              <w:autoSpaceDN w:val="0"/>
              <w:adjustRightInd w:val="0"/>
              <w:ind w:right="14"/>
              <w:jc w:val="both"/>
              <w:rPr>
                <w:b/>
              </w:rPr>
            </w:pPr>
            <w:r w:rsidRPr="003D5F49">
              <w:rPr>
                <w:b/>
              </w:rPr>
              <w:t>1</w:t>
            </w:r>
            <w:r w:rsidR="00B17C23">
              <w:rPr>
                <w:b/>
              </w:rPr>
              <w:t>1</w:t>
            </w:r>
          </w:p>
        </w:tc>
        <w:tc>
          <w:tcPr>
            <w:tcW w:w="992" w:type="dxa"/>
          </w:tcPr>
          <w:p w:rsidR="000F4D0B" w:rsidRPr="003D5F49" w:rsidRDefault="00B17C23" w:rsidP="000F4D0B">
            <w:pPr>
              <w:widowControl w:val="0"/>
              <w:tabs>
                <w:tab w:val="left" w:pos="576"/>
              </w:tabs>
              <w:autoSpaceDE w:val="0"/>
              <w:autoSpaceDN w:val="0"/>
              <w:adjustRightInd w:val="0"/>
              <w:ind w:right="14"/>
              <w:jc w:val="both"/>
              <w:rPr>
                <w:b/>
              </w:rPr>
            </w:pPr>
            <w:r>
              <w:rPr>
                <w:b/>
              </w:rPr>
              <w:t>1</w:t>
            </w: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
              </w:rPr>
            </w:pPr>
            <w:bookmarkStart w:id="8" w:name="OLE_LINK201"/>
            <w:bookmarkStart w:id="9" w:name="OLE_LINK202"/>
            <w:bookmarkStart w:id="10" w:name="OLE_LINK36"/>
            <w:bookmarkStart w:id="11" w:name="OLE_LINK143"/>
            <w:bookmarkStart w:id="12" w:name="OLE_LINK144"/>
            <w:r w:rsidRPr="003D5F49">
              <w:rPr>
                <w:rFonts w:eastAsia="Calibri"/>
              </w:rPr>
              <w:t>Основы молекулярно-кинетической теории.</w:t>
            </w:r>
            <w:bookmarkEnd w:id="8"/>
            <w:bookmarkEnd w:id="9"/>
            <w:bookmarkEnd w:id="10"/>
            <w:bookmarkEnd w:id="11"/>
            <w:bookmarkEnd w:id="12"/>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r w:rsidRPr="003D5F49">
              <w:rPr>
                <w:rFonts w:eastAsia="Calibri"/>
              </w:rPr>
              <w:t xml:space="preserve"> </w:t>
            </w:r>
            <w:bookmarkStart w:id="13" w:name="OLE_LINK153"/>
            <w:bookmarkStart w:id="14" w:name="OLE_LINK154"/>
            <w:r w:rsidRPr="003D5F49">
              <w:rPr>
                <w:rFonts w:eastAsia="Calibri"/>
              </w:rPr>
              <w:t xml:space="preserve">Агрегатные состояния вещества. Идеальный </w:t>
            </w:r>
            <w:r w:rsidRPr="003D5F49">
              <w:rPr>
                <w:rFonts w:eastAsia="Calibri"/>
              </w:rPr>
              <w:lastRenderedPageBreak/>
              <w:t>газ. Газовые законы.</w:t>
            </w:r>
            <w:bookmarkEnd w:id="13"/>
            <w:bookmarkEnd w:id="14"/>
            <w:r w:rsidRPr="003D5F49">
              <w:rPr>
                <w:rFonts w:eastAsia="Calibri"/>
              </w:rPr>
              <w:t xml:space="preserve"> Температура и ее измерение</w:t>
            </w:r>
          </w:p>
        </w:tc>
        <w:tc>
          <w:tcPr>
            <w:tcW w:w="1418"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lastRenderedPageBreak/>
              <w:t>3</w:t>
            </w:r>
          </w:p>
        </w:tc>
        <w:tc>
          <w:tcPr>
            <w:tcW w:w="992" w:type="dxa"/>
          </w:tcPr>
          <w:p w:rsidR="000F4D0B" w:rsidRPr="003D5F49" w:rsidRDefault="000F4D0B" w:rsidP="000F4D0B">
            <w:pPr>
              <w:widowControl w:val="0"/>
              <w:tabs>
                <w:tab w:val="left" w:pos="576"/>
              </w:tabs>
              <w:autoSpaceDE w:val="0"/>
              <w:autoSpaceDN w:val="0"/>
              <w:adjustRightInd w:val="0"/>
              <w:ind w:right="14"/>
              <w:jc w:val="both"/>
            </w:pPr>
            <w:r w:rsidRPr="003D5F49">
              <w:t>1</w:t>
            </w:r>
          </w:p>
        </w:tc>
        <w:tc>
          <w:tcPr>
            <w:tcW w:w="851" w:type="dxa"/>
          </w:tcPr>
          <w:p w:rsidR="000F4D0B" w:rsidRPr="003D5F49" w:rsidRDefault="000F4D0B" w:rsidP="000F4D0B">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rPr>
            </w:pPr>
            <w:r w:rsidRPr="003D5F49">
              <w:rPr>
                <w:rFonts w:eastAsia="Calibri"/>
              </w:rPr>
              <w:lastRenderedPageBreak/>
              <w:t>Свойства паров.</w:t>
            </w:r>
          </w:p>
          <w:p w:rsidR="000F4D0B" w:rsidRPr="00E9730B" w:rsidRDefault="00E9730B" w:rsidP="000F4D0B">
            <w:pPr>
              <w:widowControl w:val="0"/>
              <w:autoSpaceDE w:val="0"/>
              <w:autoSpaceDN w:val="0"/>
              <w:adjustRightInd w:val="0"/>
              <w:snapToGrid w:val="0"/>
              <w:rPr>
                <w:rFonts w:eastAsia="Calibri"/>
              </w:rPr>
            </w:pPr>
            <w:r w:rsidRPr="003D5F49">
              <w:rPr>
                <w:rFonts w:eastAsia="Calibri"/>
              </w:rPr>
              <w:t>Свойства жидкостей.</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r w:rsidRPr="003D5F49">
              <w:rPr>
                <w:rFonts w:eastAsia="Calibri"/>
              </w:rPr>
              <w:t>Лабораторная работа</w:t>
            </w:r>
            <w:r w:rsidR="00906380">
              <w:rPr>
                <w:rFonts w:eastAsia="Calibri"/>
              </w:rPr>
              <w:t xml:space="preserve"> №4</w:t>
            </w:r>
            <w:r w:rsidRPr="003D5F49">
              <w:rPr>
                <w:rFonts w:eastAsia="Calibri"/>
              </w:rPr>
              <w:t xml:space="preserve"> по теме: </w:t>
            </w:r>
            <w:r w:rsidRPr="003D5F49">
              <w:rPr>
                <w:rFonts w:eastAsia="Calibri"/>
                <w:b/>
              </w:rPr>
              <w:t>«</w:t>
            </w:r>
            <w:bookmarkStart w:id="15" w:name="OLE_LINK520"/>
            <w:bookmarkStart w:id="16" w:name="OLE_LINK521"/>
            <w:r w:rsidRPr="003D5F49">
              <w:rPr>
                <w:rFonts w:eastAsia="Calibri"/>
              </w:rPr>
              <w:t>Измерение поверхностного натяжения жидкости</w:t>
            </w:r>
            <w:bookmarkEnd w:id="15"/>
            <w:bookmarkEnd w:id="16"/>
            <w:r w:rsidRPr="003D5F49">
              <w:rPr>
                <w:rFonts w:eastAsia="Calibri"/>
                <w:b/>
              </w:rPr>
              <w:t>»</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906380" w:rsidP="000F4D0B">
            <w:pPr>
              <w:widowControl w:val="0"/>
              <w:tabs>
                <w:tab w:val="left" w:pos="576"/>
              </w:tabs>
              <w:autoSpaceDE w:val="0"/>
              <w:autoSpaceDN w:val="0"/>
              <w:adjustRightInd w:val="0"/>
              <w:ind w:right="14"/>
              <w:jc w:val="both"/>
            </w:pPr>
            <w:r>
              <w:t>1</w:t>
            </w:r>
          </w:p>
        </w:tc>
        <w:tc>
          <w:tcPr>
            <w:tcW w:w="992" w:type="dxa"/>
          </w:tcPr>
          <w:p w:rsidR="000F4D0B" w:rsidRPr="003D5F49" w:rsidRDefault="00906380" w:rsidP="000F4D0B">
            <w:pPr>
              <w:widowControl w:val="0"/>
              <w:tabs>
                <w:tab w:val="left" w:pos="576"/>
              </w:tabs>
              <w:autoSpaceDE w:val="0"/>
              <w:autoSpaceDN w:val="0"/>
              <w:adjustRightInd w:val="0"/>
              <w:ind w:right="14"/>
              <w:jc w:val="both"/>
            </w:pPr>
            <w:r>
              <w:rPr>
                <w:rFonts w:eastAsia="Calibri"/>
              </w:rPr>
              <w:t>1</w:t>
            </w:r>
          </w:p>
        </w:tc>
      </w:tr>
      <w:tr w:rsidR="000F4D0B" w:rsidRPr="003D5F49" w:rsidTr="00BA3F87">
        <w:tc>
          <w:tcPr>
            <w:tcW w:w="5245" w:type="dxa"/>
          </w:tcPr>
          <w:p w:rsidR="000F4D0B" w:rsidRPr="00906380" w:rsidRDefault="000F4D0B" w:rsidP="000F4D0B">
            <w:pPr>
              <w:widowControl w:val="0"/>
              <w:autoSpaceDE w:val="0"/>
              <w:autoSpaceDN w:val="0"/>
              <w:adjustRightInd w:val="0"/>
              <w:snapToGrid w:val="0"/>
              <w:rPr>
                <w:rFonts w:eastAsia="Calibri"/>
              </w:rPr>
            </w:pPr>
            <w:r w:rsidRPr="003D5F49">
              <w:rPr>
                <w:rFonts w:eastAsia="Calibri"/>
              </w:rPr>
              <w:t xml:space="preserve"> Свойства твёрдых тел.</w:t>
            </w:r>
            <w:r w:rsidR="000813D1">
              <w:rPr>
                <w:rFonts w:eastAsia="Calibri"/>
              </w:rPr>
              <w:t xml:space="preserve"> </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0F4D0B" w:rsidP="000F4D0B">
            <w:pPr>
              <w:widowControl w:val="0"/>
              <w:tabs>
                <w:tab w:val="left" w:pos="576"/>
              </w:tabs>
              <w:autoSpaceDE w:val="0"/>
              <w:autoSpaceDN w:val="0"/>
              <w:adjustRightInd w:val="0"/>
              <w:ind w:right="14"/>
              <w:jc w:val="both"/>
            </w:pPr>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rPr>
            </w:pPr>
            <w:bookmarkStart w:id="17" w:name="OLE_LINK157"/>
            <w:bookmarkStart w:id="18" w:name="OLE_LINK160"/>
            <w:r w:rsidRPr="003D5F49">
              <w:rPr>
                <w:rFonts w:eastAsia="Calibri"/>
                <w:bCs/>
              </w:rPr>
              <w:t>Основы т</w:t>
            </w:r>
            <w:r w:rsidRPr="003D5F49">
              <w:rPr>
                <w:rFonts w:eastAsia="Calibri"/>
              </w:rPr>
              <w:t>ермодинамик</w:t>
            </w:r>
            <w:bookmarkEnd w:id="17"/>
            <w:bookmarkEnd w:id="18"/>
            <w:r w:rsidRPr="003D5F49">
              <w:rPr>
                <w:rFonts w:eastAsia="Calibri"/>
              </w:rPr>
              <w:t>и</w:t>
            </w:r>
          </w:p>
          <w:p w:rsidR="000F4D0B" w:rsidRPr="003D5F49" w:rsidRDefault="00E9730B" w:rsidP="000F4D0B">
            <w:pPr>
              <w:widowControl w:val="0"/>
              <w:autoSpaceDE w:val="0"/>
              <w:autoSpaceDN w:val="0"/>
              <w:adjustRightInd w:val="0"/>
              <w:snapToGrid w:val="0"/>
              <w:rPr>
                <w:rFonts w:eastAsia="Calibri"/>
                <w:bCs/>
              </w:rPr>
            </w:pPr>
            <w:r>
              <w:rPr>
                <w:rFonts w:eastAsia="Calibri"/>
              </w:rPr>
              <w:t>Обобщающее повторение</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0F4D0B" w:rsidP="000F4D0B">
            <w:pPr>
              <w:widowControl w:val="0"/>
              <w:tabs>
                <w:tab w:val="left" w:pos="576"/>
              </w:tabs>
              <w:autoSpaceDE w:val="0"/>
              <w:autoSpaceDN w:val="0"/>
              <w:adjustRightInd w:val="0"/>
              <w:ind w:right="14"/>
              <w:jc w:val="both"/>
            </w:pP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r w:rsidRPr="003D5F49">
              <w:rPr>
                <w:rFonts w:eastAsia="Calibri"/>
                <w:b/>
              </w:rPr>
              <w:t>РАЗДЕЛ 3. ЭЛЕКТРОДИНАМИКА</w:t>
            </w:r>
          </w:p>
        </w:tc>
        <w:tc>
          <w:tcPr>
            <w:tcW w:w="1418" w:type="dxa"/>
          </w:tcPr>
          <w:p w:rsidR="000F4D0B" w:rsidRPr="003D5F49" w:rsidRDefault="00073CD0" w:rsidP="000F4D0B">
            <w:pPr>
              <w:widowControl w:val="0"/>
              <w:shd w:val="clear" w:color="auto" w:fill="FFFFFF"/>
              <w:autoSpaceDE w:val="0"/>
              <w:autoSpaceDN w:val="0"/>
              <w:adjustRightInd w:val="0"/>
              <w:jc w:val="both"/>
              <w:rPr>
                <w:rFonts w:eastAsia="Calibri"/>
                <w:b/>
              </w:rPr>
            </w:pPr>
            <w:r w:rsidRPr="003D5F49">
              <w:rPr>
                <w:rFonts w:eastAsia="Calibri"/>
                <w:b/>
              </w:rPr>
              <w:t>43</w:t>
            </w:r>
          </w:p>
        </w:tc>
        <w:tc>
          <w:tcPr>
            <w:tcW w:w="992" w:type="dxa"/>
          </w:tcPr>
          <w:p w:rsidR="000F4D0B" w:rsidRPr="003D5F49" w:rsidRDefault="00073CD0" w:rsidP="000F4D0B">
            <w:pPr>
              <w:rPr>
                <w:b/>
              </w:rPr>
            </w:pPr>
            <w:r w:rsidRPr="003D5F49">
              <w:rPr>
                <w:b/>
              </w:rPr>
              <w:t>14</w:t>
            </w:r>
          </w:p>
        </w:tc>
        <w:tc>
          <w:tcPr>
            <w:tcW w:w="851" w:type="dxa"/>
          </w:tcPr>
          <w:p w:rsidR="000F4D0B" w:rsidRPr="003D5F49" w:rsidRDefault="00073CD0" w:rsidP="000F4D0B">
            <w:pPr>
              <w:rPr>
                <w:b/>
              </w:rPr>
            </w:pPr>
            <w:r w:rsidRPr="003D5F49">
              <w:rPr>
                <w:rFonts w:eastAsia="Calibri"/>
                <w:b/>
              </w:rPr>
              <w:t>29</w:t>
            </w:r>
          </w:p>
        </w:tc>
        <w:tc>
          <w:tcPr>
            <w:tcW w:w="850" w:type="dxa"/>
          </w:tcPr>
          <w:p w:rsidR="000F4D0B" w:rsidRPr="003D5F49" w:rsidRDefault="00073CD0" w:rsidP="000F4D0B">
            <w:pPr>
              <w:widowControl w:val="0"/>
              <w:tabs>
                <w:tab w:val="left" w:pos="576"/>
              </w:tabs>
              <w:autoSpaceDE w:val="0"/>
              <w:autoSpaceDN w:val="0"/>
              <w:adjustRightInd w:val="0"/>
              <w:ind w:right="14"/>
              <w:jc w:val="both"/>
              <w:rPr>
                <w:b/>
              </w:rPr>
            </w:pPr>
            <w:r w:rsidRPr="003D5F49">
              <w:rPr>
                <w:b/>
              </w:rPr>
              <w:t>27</w:t>
            </w:r>
          </w:p>
        </w:tc>
        <w:tc>
          <w:tcPr>
            <w:tcW w:w="992" w:type="dxa"/>
          </w:tcPr>
          <w:p w:rsidR="000F4D0B" w:rsidRPr="003D5F49" w:rsidRDefault="00073CD0" w:rsidP="000F4D0B">
            <w:pPr>
              <w:widowControl w:val="0"/>
              <w:tabs>
                <w:tab w:val="left" w:pos="576"/>
              </w:tabs>
              <w:autoSpaceDE w:val="0"/>
              <w:autoSpaceDN w:val="0"/>
              <w:adjustRightInd w:val="0"/>
              <w:ind w:right="14"/>
              <w:jc w:val="both"/>
              <w:rPr>
                <w:b/>
              </w:rPr>
            </w:pPr>
            <w:r w:rsidRPr="003D5F49">
              <w:rPr>
                <w:b/>
              </w:rPr>
              <w:t>2</w:t>
            </w: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r w:rsidRPr="003D5F49">
              <w:rPr>
                <w:rFonts w:eastAsia="Calibri"/>
              </w:rPr>
              <w:t>Взаимодействие зарядов. Закон Кулона</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bookmarkStart w:id="19" w:name="OLE_LINK167"/>
            <w:bookmarkStart w:id="20" w:name="OLE_LINK168"/>
            <w:r w:rsidRPr="003D5F49">
              <w:rPr>
                <w:rFonts w:eastAsia="Calibri"/>
              </w:rPr>
              <w:t>Электрическое поле</w:t>
            </w:r>
            <w:bookmarkEnd w:id="19"/>
            <w:bookmarkEnd w:id="20"/>
            <w:r w:rsidRPr="003D5F49">
              <w:rPr>
                <w:rFonts w:eastAsia="Calibri"/>
              </w:rPr>
              <w:t>. Напряженность и потенциал</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r w:rsidRPr="003D5F49">
              <w:rPr>
                <w:rFonts w:eastAsia="Calibri"/>
              </w:rPr>
              <w:t>Электроемкость. Конденсаторы</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r w:rsidRPr="003D5F49">
              <w:rPr>
                <w:rFonts w:eastAsia="Calibri"/>
                <w:bCs/>
              </w:rPr>
              <w:t>Постоянный электрический ток</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0F4D0B" w:rsidP="000F4D0B">
            <w:r w:rsidRPr="003D5F49">
              <w:rPr>
                <w:rFonts w:eastAsia="Calibri"/>
              </w:rPr>
              <w:t>2</w:t>
            </w:r>
          </w:p>
        </w:tc>
        <w:tc>
          <w:tcPr>
            <w:tcW w:w="992" w:type="dxa"/>
          </w:tcPr>
          <w:p w:rsidR="000F4D0B" w:rsidRPr="003D5F49" w:rsidRDefault="000F4D0B" w:rsidP="000F4D0B">
            <w:pPr>
              <w:widowControl w:val="0"/>
              <w:tabs>
                <w:tab w:val="left" w:pos="576"/>
              </w:tabs>
              <w:autoSpaceDE w:val="0"/>
              <w:autoSpaceDN w:val="0"/>
              <w:adjustRightInd w:val="0"/>
              <w:ind w:right="14"/>
              <w:jc w:val="both"/>
            </w:pPr>
          </w:p>
        </w:tc>
      </w:tr>
      <w:tr w:rsidR="000F4D0B" w:rsidRPr="003D5F49" w:rsidTr="00BA3F87">
        <w:tc>
          <w:tcPr>
            <w:tcW w:w="5245" w:type="dxa"/>
          </w:tcPr>
          <w:p w:rsidR="000F4D0B" w:rsidRPr="003D5F49" w:rsidRDefault="000F4D0B" w:rsidP="000F4D0B">
            <w:pPr>
              <w:widowControl w:val="0"/>
              <w:autoSpaceDE w:val="0"/>
              <w:autoSpaceDN w:val="0"/>
              <w:adjustRightInd w:val="0"/>
              <w:snapToGrid w:val="0"/>
              <w:rPr>
                <w:rFonts w:eastAsia="Calibri"/>
                <w:bCs/>
              </w:rPr>
            </w:pPr>
            <w:r w:rsidRPr="003D5F49">
              <w:rPr>
                <w:rFonts w:eastAsia="Calibri"/>
                <w:bCs/>
              </w:rPr>
              <w:t>Законы постоянного тока.</w:t>
            </w:r>
          </w:p>
          <w:p w:rsidR="000F4D0B" w:rsidRPr="003D5F49" w:rsidRDefault="000F4D0B" w:rsidP="00906380">
            <w:pPr>
              <w:widowControl w:val="0"/>
              <w:autoSpaceDE w:val="0"/>
              <w:autoSpaceDN w:val="0"/>
              <w:adjustRightInd w:val="0"/>
              <w:snapToGrid w:val="0"/>
              <w:rPr>
                <w:rFonts w:eastAsia="Calibri"/>
                <w:bCs/>
              </w:rPr>
            </w:pPr>
            <w:r w:rsidRPr="003D5F49">
              <w:rPr>
                <w:rFonts w:eastAsia="Calibri"/>
              </w:rPr>
              <w:t>Лабораторная работа</w:t>
            </w:r>
            <w:r w:rsidR="00906380">
              <w:rPr>
                <w:rFonts w:eastAsia="Calibri"/>
              </w:rPr>
              <w:t xml:space="preserve"> №5 </w:t>
            </w:r>
            <w:r w:rsidRPr="003D5F49">
              <w:rPr>
                <w:rFonts w:eastAsia="Calibri"/>
              </w:rPr>
              <w:t>по теме: «</w:t>
            </w:r>
            <w:bookmarkStart w:id="21" w:name="OLE_LINK354"/>
            <w:bookmarkStart w:id="22" w:name="OLE_LINK355"/>
            <w:bookmarkStart w:id="23" w:name="OLE_LINK525"/>
            <w:r w:rsidRPr="003D5F49">
              <w:rPr>
                <w:rFonts w:eastAsia="Calibri"/>
              </w:rPr>
              <w:t>Изучение закона Ома для участка цепи</w:t>
            </w:r>
            <w:bookmarkEnd w:id="21"/>
            <w:bookmarkEnd w:id="22"/>
            <w:bookmarkEnd w:id="23"/>
            <w:r w:rsidRPr="003D5F49">
              <w:rPr>
                <w:rFonts w:eastAsia="Calibri"/>
              </w:rPr>
              <w:t>»</w:t>
            </w:r>
          </w:p>
        </w:tc>
        <w:tc>
          <w:tcPr>
            <w:tcW w:w="1418" w:type="dxa"/>
          </w:tcPr>
          <w:p w:rsidR="000F4D0B" w:rsidRPr="003D5F49" w:rsidRDefault="000F4D0B" w:rsidP="000F4D0B">
            <w:r w:rsidRPr="003D5F49">
              <w:rPr>
                <w:rFonts w:eastAsia="Calibri"/>
              </w:rPr>
              <w:t>3</w:t>
            </w:r>
          </w:p>
        </w:tc>
        <w:tc>
          <w:tcPr>
            <w:tcW w:w="992" w:type="dxa"/>
          </w:tcPr>
          <w:p w:rsidR="000F4D0B" w:rsidRPr="003D5F49" w:rsidRDefault="000F4D0B" w:rsidP="000F4D0B">
            <w:r w:rsidRPr="003D5F49">
              <w:t>1</w:t>
            </w:r>
          </w:p>
        </w:tc>
        <w:tc>
          <w:tcPr>
            <w:tcW w:w="851" w:type="dxa"/>
          </w:tcPr>
          <w:p w:rsidR="000F4D0B" w:rsidRPr="003D5F49" w:rsidRDefault="000F4D0B" w:rsidP="000F4D0B">
            <w:r w:rsidRPr="003D5F49">
              <w:rPr>
                <w:rFonts w:eastAsia="Calibri"/>
              </w:rPr>
              <w:t>2</w:t>
            </w:r>
          </w:p>
        </w:tc>
        <w:tc>
          <w:tcPr>
            <w:tcW w:w="850" w:type="dxa"/>
          </w:tcPr>
          <w:p w:rsidR="000F4D0B" w:rsidRPr="003D5F49" w:rsidRDefault="00906380" w:rsidP="000F4D0B">
            <w:pPr>
              <w:widowControl w:val="0"/>
              <w:tabs>
                <w:tab w:val="left" w:pos="576"/>
              </w:tabs>
              <w:autoSpaceDE w:val="0"/>
              <w:autoSpaceDN w:val="0"/>
              <w:adjustRightInd w:val="0"/>
              <w:ind w:right="14"/>
              <w:jc w:val="both"/>
            </w:pPr>
            <w:r>
              <w:t>1</w:t>
            </w:r>
          </w:p>
        </w:tc>
        <w:tc>
          <w:tcPr>
            <w:tcW w:w="992" w:type="dxa"/>
          </w:tcPr>
          <w:p w:rsidR="000F4D0B" w:rsidRPr="003D5F49" w:rsidRDefault="00906380" w:rsidP="000F4D0B">
            <w:pPr>
              <w:widowControl w:val="0"/>
              <w:tabs>
                <w:tab w:val="left" w:pos="576"/>
              </w:tabs>
              <w:autoSpaceDE w:val="0"/>
              <w:autoSpaceDN w:val="0"/>
              <w:adjustRightInd w:val="0"/>
              <w:ind w:right="14"/>
              <w:jc w:val="both"/>
            </w:pPr>
            <w:r>
              <w:rPr>
                <w:rFonts w:eastAsia="Calibri"/>
              </w:rPr>
              <w:t>1</w:t>
            </w:r>
          </w:p>
        </w:tc>
      </w:tr>
      <w:tr w:rsidR="00073CD0" w:rsidRPr="003D5F49" w:rsidTr="00BA3F87">
        <w:tc>
          <w:tcPr>
            <w:tcW w:w="5245" w:type="dxa"/>
          </w:tcPr>
          <w:p w:rsidR="00073CD0" w:rsidRPr="003D5F49" w:rsidRDefault="00073CD0" w:rsidP="00073CD0">
            <w:pPr>
              <w:widowControl w:val="0"/>
              <w:autoSpaceDE w:val="0"/>
              <w:autoSpaceDN w:val="0"/>
              <w:adjustRightInd w:val="0"/>
              <w:snapToGrid w:val="0"/>
              <w:rPr>
                <w:rFonts w:eastAsia="Calibri"/>
                <w:bCs/>
              </w:rPr>
            </w:pPr>
            <w:r w:rsidRPr="003D5F49">
              <w:rPr>
                <w:rFonts w:eastAsia="Calibri"/>
                <w:bCs/>
              </w:rPr>
              <w:t>Виды соединений проводников</w:t>
            </w:r>
          </w:p>
        </w:tc>
        <w:tc>
          <w:tcPr>
            <w:tcW w:w="1418"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73CD0" w:rsidRPr="003D5F49" w:rsidRDefault="00073CD0" w:rsidP="00073CD0">
            <w:pPr>
              <w:widowControl w:val="0"/>
              <w:tabs>
                <w:tab w:val="left" w:pos="576"/>
              </w:tabs>
              <w:autoSpaceDE w:val="0"/>
              <w:autoSpaceDN w:val="0"/>
              <w:adjustRightInd w:val="0"/>
              <w:ind w:right="14"/>
              <w:jc w:val="both"/>
            </w:pPr>
            <w:r w:rsidRPr="003D5F49">
              <w:t>1</w:t>
            </w:r>
          </w:p>
        </w:tc>
        <w:tc>
          <w:tcPr>
            <w:tcW w:w="851"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73CD0" w:rsidRPr="003D5F49" w:rsidRDefault="00073CD0" w:rsidP="00073CD0">
            <w:r w:rsidRPr="003D5F49">
              <w:rPr>
                <w:rFonts w:eastAsia="Calibri"/>
              </w:rP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rPr>
                <w:rFonts w:eastAsia="Calibri"/>
                <w:bCs/>
              </w:rPr>
            </w:pPr>
            <w:r w:rsidRPr="003D5F49">
              <w:rPr>
                <w:rFonts w:eastAsia="Calibri"/>
                <w:bCs/>
              </w:rPr>
              <w:t>Тепловое действие электрического тока</w:t>
            </w:r>
          </w:p>
        </w:tc>
        <w:tc>
          <w:tcPr>
            <w:tcW w:w="1418"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73CD0" w:rsidRPr="003D5F49" w:rsidRDefault="00073CD0" w:rsidP="00073CD0">
            <w:pPr>
              <w:widowControl w:val="0"/>
              <w:tabs>
                <w:tab w:val="left" w:pos="576"/>
              </w:tabs>
              <w:autoSpaceDE w:val="0"/>
              <w:autoSpaceDN w:val="0"/>
              <w:adjustRightInd w:val="0"/>
              <w:ind w:right="14"/>
              <w:jc w:val="both"/>
            </w:pPr>
            <w:r w:rsidRPr="003D5F49">
              <w:t>1</w:t>
            </w:r>
          </w:p>
        </w:tc>
        <w:tc>
          <w:tcPr>
            <w:tcW w:w="851"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73CD0" w:rsidRPr="003D5F49" w:rsidRDefault="00073CD0" w:rsidP="00073CD0">
            <w:r w:rsidRPr="003D5F49">
              <w:rPr>
                <w:rFonts w:eastAsia="Calibri"/>
              </w:rP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rPr>
                <w:rFonts w:eastAsia="Calibri"/>
                <w:bCs/>
              </w:rPr>
            </w:pPr>
            <w:bookmarkStart w:id="24" w:name="OLE_LINK175"/>
            <w:bookmarkStart w:id="25" w:name="OLE_LINK176"/>
            <w:r w:rsidRPr="003D5F49">
              <w:rPr>
                <w:rFonts w:eastAsia="Calibri"/>
              </w:rPr>
              <w:t xml:space="preserve">Электрический ток </w:t>
            </w:r>
            <w:bookmarkEnd w:id="24"/>
            <w:bookmarkEnd w:id="25"/>
            <w:r w:rsidRPr="003D5F49">
              <w:rPr>
                <w:rFonts w:eastAsia="Calibri"/>
              </w:rPr>
              <w:t>в различных средах. Электрический ток в металлах и жидкостях</w:t>
            </w:r>
          </w:p>
        </w:tc>
        <w:tc>
          <w:tcPr>
            <w:tcW w:w="1418"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73CD0" w:rsidRPr="003D5F49" w:rsidRDefault="00073CD0" w:rsidP="00073CD0">
            <w:pPr>
              <w:widowControl w:val="0"/>
              <w:tabs>
                <w:tab w:val="left" w:pos="576"/>
              </w:tabs>
              <w:autoSpaceDE w:val="0"/>
              <w:autoSpaceDN w:val="0"/>
              <w:adjustRightInd w:val="0"/>
              <w:ind w:right="14"/>
              <w:jc w:val="both"/>
            </w:pPr>
            <w:r w:rsidRPr="003D5F49">
              <w:t>1</w:t>
            </w:r>
          </w:p>
        </w:tc>
        <w:tc>
          <w:tcPr>
            <w:tcW w:w="851"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73CD0" w:rsidRPr="003D5F49" w:rsidRDefault="00073CD0" w:rsidP="00073CD0">
            <w:r w:rsidRPr="003D5F49">
              <w:rPr>
                <w:rFonts w:eastAsia="Calibri"/>
              </w:rP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CA7246" w:rsidRDefault="00073CD0" w:rsidP="00073CD0">
            <w:pPr>
              <w:widowControl w:val="0"/>
              <w:autoSpaceDE w:val="0"/>
              <w:autoSpaceDN w:val="0"/>
              <w:adjustRightInd w:val="0"/>
              <w:snapToGrid w:val="0"/>
              <w:rPr>
                <w:rFonts w:eastAsia="Calibri"/>
              </w:rPr>
            </w:pPr>
            <w:r w:rsidRPr="003D5F49">
              <w:rPr>
                <w:rFonts w:eastAsia="Calibri"/>
              </w:rPr>
              <w:t>Электрический ток в газах.</w:t>
            </w:r>
          </w:p>
        </w:tc>
        <w:tc>
          <w:tcPr>
            <w:tcW w:w="1418"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3</w:t>
            </w:r>
          </w:p>
        </w:tc>
        <w:tc>
          <w:tcPr>
            <w:tcW w:w="992" w:type="dxa"/>
          </w:tcPr>
          <w:p w:rsidR="00073CD0" w:rsidRPr="003D5F49" w:rsidRDefault="00073CD0" w:rsidP="00073CD0">
            <w:pPr>
              <w:widowControl w:val="0"/>
              <w:tabs>
                <w:tab w:val="left" w:pos="576"/>
              </w:tabs>
              <w:autoSpaceDE w:val="0"/>
              <w:autoSpaceDN w:val="0"/>
              <w:adjustRightInd w:val="0"/>
              <w:ind w:right="14"/>
              <w:jc w:val="both"/>
            </w:pPr>
            <w:r w:rsidRPr="003D5F49">
              <w:t>1</w:t>
            </w:r>
          </w:p>
        </w:tc>
        <w:tc>
          <w:tcPr>
            <w:tcW w:w="851"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2</w:t>
            </w:r>
          </w:p>
        </w:tc>
        <w:tc>
          <w:tcPr>
            <w:tcW w:w="850" w:type="dxa"/>
          </w:tcPr>
          <w:p w:rsidR="00073CD0" w:rsidRPr="003D5F49" w:rsidRDefault="00B17C23" w:rsidP="00073CD0">
            <w: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rPr>
                <w:rFonts w:eastAsia="Calibri"/>
              </w:rPr>
            </w:pPr>
            <w:r w:rsidRPr="003D5F49">
              <w:rPr>
                <w:rFonts w:eastAsia="Calibri"/>
              </w:rPr>
              <w:t>Электрический ток в полупроводниках</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rPr>
                <w:rFonts w:eastAsia="Calibri"/>
              </w:rPr>
              <w:t>2</w:t>
            </w:r>
          </w:p>
        </w:tc>
        <w:tc>
          <w:tcPr>
            <w:tcW w:w="850" w:type="dxa"/>
          </w:tcPr>
          <w:p w:rsidR="00073CD0" w:rsidRPr="003D5F49" w:rsidRDefault="00073CD0" w:rsidP="00073CD0">
            <w:r w:rsidRPr="003D5F49">
              <w:rPr>
                <w:rFonts w:eastAsia="Calibri"/>
              </w:rP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bCs/>
              </w:rPr>
            </w:pPr>
            <w:r w:rsidRPr="003D5F49">
              <w:rPr>
                <w:rFonts w:eastAsia="Calibri"/>
              </w:rPr>
              <w:t>Магнитное поле</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rPr>
                <w:rFonts w:eastAsia="Calibri"/>
              </w:rPr>
              <w:t>2</w:t>
            </w:r>
          </w:p>
        </w:tc>
        <w:tc>
          <w:tcPr>
            <w:tcW w:w="850" w:type="dxa"/>
          </w:tcPr>
          <w:p w:rsidR="00073CD0" w:rsidRPr="003D5F49" w:rsidRDefault="00073CD0" w:rsidP="00073CD0">
            <w:r w:rsidRPr="003D5F49">
              <w:rPr>
                <w:rFonts w:eastAsia="Calibri"/>
              </w:rP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rPr>
              <w:t>Электромагнетизм</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rPr>
                <w:rFonts w:eastAsia="Calibri"/>
              </w:rPr>
              <w:t>2</w:t>
            </w:r>
          </w:p>
        </w:tc>
        <w:tc>
          <w:tcPr>
            <w:tcW w:w="850" w:type="dxa"/>
          </w:tcPr>
          <w:p w:rsidR="00073CD0" w:rsidRPr="003D5F49" w:rsidRDefault="00073CD0" w:rsidP="00073CD0">
            <w:r w:rsidRPr="003D5F49">
              <w:rPr>
                <w:rFonts w:eastAsia="Calibri"/>
              </w:rP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rPr>
              <w:t>Электромагнитная индукция.</w:t>
            </w:r>
          </w:p>
          <w:p w:rsidR="00073CD0" w:rsidRPr="003D5F49" w:rsidRDefault="00073CD0" w:rsidP="00073CD0">
            <w:pPr>
              <w:widowControl w:val="0"/>
              <w:autoSpaceDE w:val="0"/>
              <w:autoSpaceDN w:val="0"/>
              <w:adjustRightInd w:val="0"/>
              <w:jc w:val="both"/>
              <w:rPr>
                <w:rFonts w:eastAsia="Calibri"/>
                <w:bCs/>
              </w:rPr>
            </w:pPr>
            <w:r w:rsidRPr="003D5F49">
              <w:rPr>
                <w:rFonts w:eastAsia="Calibri"/>
              </w:rPr>
              <w:t>Лабораторная работа</w:t>
            </w:r>
            <w:r w:rsidR="00906380">
              <w:rPr>
                <w:rFonts w:eastAsia="Calibri"/>
              </w:rPr>
              <w:t xml:space="preserve"> №6</w:t>
            </w:r>
            <w:r w:rsidRPr="003D5F49">
              <w:rPr>
                <w:rFonts w:eastAsia="Calibri"/>
              </w:rPr>
              <w:t xml:space="preserve"> по теме: «</w:t>
            </w:r>
            <w:bookmarkStart w:id="26" w:name="OLE_LINK526"/>
            <w:bookmarkStart w:id="27" w:name="OLE_LINK527"/>
            <w:r w:rsidRPr="003D5F49">
              <w:rPr>
                <w:rFonts w:eastAsia="Calibri"/>
              </w:rPr>
              <w:t>Изучение явления электромагнитной индукции</w:t>
            </w:r>
            <w:bookmarkEnd w:id="26"/>
            <w:bookmarkEnd w:id="27"/>
            <w:r w:rsidRPr="003D5F49">
              <w:rPr>
                <w:rFonts w:eastAsia="Calibri"/>
              </w:rPr>
              <w:t>».</w:t>
            </w:r>
            <w:r w:rsidRPr="003D5F49">
              <w:rPr>
                <w:rFonts w:eastAsia="Calibri"/>
                <w:bCs/>
              </w:rPr>
              <w:t xml:space="preserve"> </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rPr>
                <w:rFonts w:eastAsia="Calibri"/>
              </w:rPr>
              <w:t>2</w:t>
            </w:r>
          </w:p>
        </w:tc>
        <w:tc>
          <w:tcPr>
            <w:tcW w:w="850" w:type="dxa"/>
          </w:tcPr>
          <w:p w:rsidR="00073CD0" w:rsidRPr="003D5F49" w:rsidRDefault="00B17C23" w:rsidP="00073CD0">
            <w:pPr>
              <w:widowControl w:val="0"/>
              <w:tabs>
                <w:tab w:val="left" w:pos="576"/>
              </w:tabs>
              <w:autoSpaceDE w:val="0"/>
              <w:autoSpaceDN w:val="0"/>
              <w:adjustRightInd w:val="0"/>
              <w:ind w:right="14"/>
              <w:jc w:val="both"/>
            </w:pPr>
            <w:r>
              <w:t>1</w:t>
            </w:r>
          </w:p>
        </w:tc>
        <w:tc>
          <w:tcPr>
            <w:tcW w:w="992" w:type="dxa"/>
          </w:tcPr>
          <w:p w:rsidR="00073CD0" w:rsidRPr="003D5F49" w:rsidRDefault="00B17C23" w:rsidP="00073CD0">
            <w:pPr>
              <w:widowControl w:val="0"/>
              <w:tabs>
                <w:tab w:val="left" w:pos="576"/>
              </w:tabs>
              <w:autoSpaceDE w:val="0"/>
              <w:autoSpaceDN w:val="0"/>
              <w:adjustRightInd w:val="0"/>
              <w:ind w:right="14"/>
              <w:jc w:val="both"/>
            </w:pPr>
            <w:r>
              <w:rPr>
                <w:rFonts w:eastAsia="Calibri"/>
              </w:rPr>
              <w:t>1</w:t>
            </w: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rPr>
              <w:t>Принцип действия электрогенератора</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rPr>
                <w:rFonts w:eastAsia="Calibri"/>
              </w:rPr>
              <w:t>2</w:t>
            </w:r>
          </w:p>
        </w:tc>
        <w:tc>
          <w:tcPr>
            <w:tcW w:w="850" w:type="dxa"/>
          </w:tcPr>
          <w:p w:rsidR="00073CD0" w:rsidRPr="003D5F49" w:rsidRDefault="00073CD0" w:rsidP="00073CD0">
            <w:pPr>
              <w:widowControl w:val="0"/>
              <w:tabs>
                <w:tab w:val="left" w:pos="576"/>
              </w:tabs>
              <w:autoSpaceDE w:val="0"/>
              <w:autoSpaceDN w:val="0"/>
              <w:adjustRightInd w:val="0"/>
              <w:ind w:right="14"/>
              <w:jc w:val="both"/>
            </w:pPr>
            <w:r w:rsidRPr="003D5F49">
              <w:rPr>
                <w:rFonts w:eastAsia="Calibri"/>
              </w:rPr>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rPr>
                <w:rFonts w:eastAsia="Calibri"/>
              </w:rPr>
            </w:pPr>
            <w:r w:rsidRPr="003D5F49">
              <w:rPr>
                <w:rFonts w:eastAsia="Calibri"/>
              </w:rPr>
              <w:t>Производство, передача и потребление электроэнергии</w:t>
            </w:r>
          </w:p>
        </w:tc>
        <w:tc>
          <w:tcPr>
            <w:tcW w:w="1418" w:type="dxa"/>
          </w:tcPr>
          <w:p w:rsidR="00073CD0" w:rsidRPr="003D5F49" w:rsidRDefault="00073CD0" w:rsidP="00073CD0">
            <w:pPr>
              <w:widowControl w:val="0"/>
              <w:shd w:val="clear" w:color="auto" w:fill="FFFFFF"/>
              <w:autoSpaceDE w:val="0"/>
              <w:autoSpaceDN w:val="0"/>
              <w:adjustRightInd w:val="0"/>
              <w:jc w:val="both"/>
              <w:rPr>
                <w:rFonts w:eastAsia="Calibri"/>
              </w:rPr>
            </w:pPr>
            <w:r w:rsidRPr="003D5F49">
              <w:rPr>
                <w:rFonts w:eastAsia="Calibri"/>
              </w:rPr>
              <w:t>1</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c>
          <w:tcPr>
            <w:tcW w:w="851" w:type="dxa"/>
          </w:tcPr>
          <w:p w:rsidR="00073CD0" w:rsidRPr="003D5F49" w:rsidRDefault="00073CD0" w:rsidP="00073CD0">
            <w:pPr>
              <w:widowControl w:val="0"/>
              <w:tabs>
                <w:tab w:val="left" w:pos="576"/>
              </w:tabs>
              <w:autoSpaceDE w:val="0"/>
              <w:autoSpaceDN w:val="0"/>
              <w:adjustRightInd w:val="0"/>
              <w:ind w:right="14"/>
              <w:jc w:val="both"/>
            </w:pPr>
            <w:r w:rsidRPr="003D5F49">
              <w:t>1</w:t>
            </w:r>
          </w:p>
        </w:tc>
        <w:tc>
          <w:tcPr>
            <w:tcW w:w="850" w:type="dxa"/>
          </w:tcPr>
          <w:p w:rsidR="00073CD0" w:rsidRPr="003D5F49" w:rsidRDefault="00073CD0" w:rsidP="00073CD0">
            <w:pPr>
              <w:widowControl w:val="0"/>
              <w:tabs>
                <w:tab w:val="left" w:pos="576"/>
              </w:tabs>
              <w:autoSpaceDE w:val="0"/>
              <w:autoSpaceDN w:val="0"/>
              <w:adjustRightInd w:val="0"/>
              <w:ind w:right="14"/>
              <w:jc w:val="both"/>
            </w:pPr>
            <w:r w:rsidRPr="003D5F49">
              <w:t>1</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b/>
              </w:rPr>
              <w:t>РАЗДЕЛ 4. КОЛЕБАНИЯ И ВОЛНЫ</w:t>
            </w:r>
          </w:p>
        </w:tc>
        <w:tc>
          <w:tcPr>
            <w:tcW w:w="1418" w:type="dxa"/>
          </w:tcPr>
          <w:p w:rsidR="00073CD0" w:rsidRPr="003D5F49" w:rsidRDefault="00CA7246" w:rsidP="00073CD0">
            <w:pPr>
              <w:widowControl w:val="0"/>
              <w:shd w:val="clear" w:color="auto" w:fill="FFFFFF"/>
              <w:autoSpaceDE w:val="0"/>
              <w:autoSpaceDN w:val="0"/>
              <w:adjustRightInd w:val="0"/>
              <w:jc w:val="both"/>
              <w:rPr>
                <w:rFonts w:eastAsia="Calibri"/>
                <w:b/>
              </w:rPr>
            </w:pPr>
            <w:r>
              <w:rPr>
                <w:rFonts w:eastAsia="Calibri"/>
                <w:b/>
              </w:rPr>
              <w:t>21</w:t>
            </w:r>
          </w:p>
        </w:tc>
        <w:tc>
          <w:tcPr>
            <w:tcW w:w="992" w:type="dxa"/>
          </w:tcPr>
          <w:p w:rsidR="00073CD0" w:rsidRPr="003D5F49" w:rsidRDefault="00CA7246" w:rsidP="00073CD0">
            <w:pPr>
              <w:widowControl w:val="0"/>
              <w:tabs>
                <w:tab w:val="left" w:pos="576"/>
              </w:tabs>
              <w:autoSpaceDE w:val="0"/>
              <w:autoSpaceDN w:val="0"/>
              <w:adjustRightInd w:val="0"/>
              <w:ind w:right="14"/>
              <w:jc w:val="both"/>
              <w:rPr>
                <w:b/>
              </w:rPr>
            </w:pPr>
            <w:r>
              <w:rPr>
                <w:b/>
              </w:rPr>
              <w:t>7</w:t>
            </w:r>
          </w:p>
        </w:tc>
        <w:tc>
          <w:tcPr>
            <w:tcW w:w="851" w:type="dxa"/>
          </w:tcPr>
          <w:p w:rsidR="00073CD0" w:rsidRPr="003D5F49" w:rsidRDefault="00073CD0" w:rsidP="00CA7246">
            <w:pPr>
              <w:widowControl w:val="0"/>
              <w:tabs>
                <w:tab w:val="left" w:pos="576"/>
              </w:tabs>
              <w:autoSpaceDE w:val="0"/>
              <w:autoSpaceDN w:val="0"/>
              <w:adjustRightInd w:val="0"/>
              <w:ind w:right="14"/>
              <w:jc w:val="both"/>
              <w:rPr>
                <w:b/>
              </w:rPr>
            </w:pPr>
            <w:r w:rsidRPr="003D5F49">
              <w:rPr>
                <w:b/>
              </w:rPr>
              <w:t>1</w:t>
            </w:r>
            <w:r w:rsidR="00CA7246">
              <w:rPr>
                <w:b/>
              </w:rPr>
              <w:t>4</w:t>
            </w:r>
          </w:p>
        </w:tc>
        <w:tc>
          <w:tcPr>
            <w:tcW w:w="850" w:type="dxa"/>
          </w:tcPr>
          <w:p w:rsidR="00073CD0" w:rsidRPr="00B17C23" w:rsidRDefault="00073CD0" w:rsidP="00CA7246">
            <w:pPr>
              <w:widowControl w:val="0"/>
              <w:tabs>
                <w:tab w:val="left" w:pos="576"/>
              </w:tabs>
              <w:autoSpaceDE w:val="0"/>
              <w:autoSpaceDN w:val="0"/>
              <w:adjustRightInd w:val="0"/>
              <w:ind w:right="14"/>
              <w:jc w:val="both"/>
              <w:rPr>
                <w:b/>
                <w:lang w:val="en-US"/>
              </w:rPr>
            </w:pPr>
            <w:r w:rsidRPr="003D5F49">
              <w:rPr>
                <w:b/>
              </w:rPr>
              <w:t>1</w:t>
            </w:r>
            <w:r w:rsidR="00CA7246">
              <w:rPr>
                <w:b/>
              </w:rPr>
              <w:t>3</w:t>
            </w:r>
          </w:p>
        </w:tc>
        <w:tc>
          <w:tcPr>
            <w:tcW w:w="992" w:type="dxa"/>
          </w:tcPr>
          <w:p w:rsidR="00073CD0" w:rsidRPr="003D5F49" w:rsidRDefault="00B17C23" w:rsidP="00073CD0">
            <w:pPr>
              <w:widowControl w:val="0"/>
              <w:tabs>
                <w:tab w:val="left" w:pos="576"/>
              </w:tabs>
              <w:autoSpaceDE w:val="0"/>
              <w:autoSpaceDN w:val="0"/>
              <w:adjustRightInd w:val="0"/>
              <w:ind w:right="14"/>
              <w:jc w:val="both"/>
              <w:rPr>
                <w:b/>
              </w:rPr>
            </w:pPr>
            <w:r>
              <w:rPr>
                <w:b/>
              </w:rPr>
              <w:t>1</w:t>
            </w: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rPr>
              <w:t>Механические колебания. Параметры колебаний</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t>2</w:t>
            </w:r>
          </w:p>
        </w:tc>
        <w:tc>
          <w:tcPr>
            <w:tcW w:w="850" w:type="dxa"/>
          </w:tcPr>
          <w:p w:rsidR="00073CD0" w:rsidRPr="003D5F49" w:rsidRDefault="00073CD0" w:rsidP="00073CD0">
            <w:pPr>
              <w:widowControl w:val="0"/>
              <w:tabs>
                <w:tab w:val="left" w:pos="576"/>
              </w:tabs>
              <w:autoSpaceDE w:val="0"/>
              <w:autoSpaceDN w:val="0"/>
              <w:adjustRightInd w:val="0"/>
              <w:ind w:right="14"/>
              <w:jc w:val="both"/>
            </w:pPr>
            <w:r w:rsidRPr="003D5F49">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rPr>
              <w:t>Математический и физический маятник.</w:t>
            </w:r>
          </w:p>
          <w:p w:rsidR="00073CD0" w:rsidRPr="003D5F49" w:rsidRDefault="00073CD0" w:rsidP="00073CD0">
            <w:pPr>
              <w:widowControl w:val="0"/>
              <w:autoSpaceDE w:val="0"/>
              <w:autoSpaceDN w:val="0"/>
              <w:adjustRightInd w:val="0"/>
              <w:snapToGrid w:val="0"/>
              <w:jc w:val="both"/>
              <w:rPr>
                <w:rFonts w:eastAsia="Calibri"/>
              </w:rPr>
            </w:pPr>
            <w:bookmarkStart w:id="28" w:name="OLE_LINK108"/>
            <w:bookmarkStart w:id="29" w:name="OLE_LINK109"/>
            <w:r w:rsidRPr="003D5F49">
              <w:rPr>
                <w:rFonts w:eastAsia="Calibri"/>
              </w:rPr>
              <w:t>Лабораторная работа</w:t>
            </w:r>
            <w:r w:rsidR="00906380">
              <w:rPr>
                <w:rFonts w:eastAsia="Calibri"/>
              </w:rPr>
              <w:t xml:space="preserve"> №7</w:t>
            </w:r>
            <w:r w:rsidRPr="003D5F49">
              <w:rPr>
                <w:rFonts w:eastAsia="Calibri"/>
              </w:rPr>
              <w:t xml:space="preserve"> по теме:</w:t>
            </w:r>
            <w:bookmarkEnd w:id="28"/>
            <w:bookmarkEnd w:id="29"/>
            <w:r w:rsidRPr="003D5F49">
              <w:rPr>
                <w:rFonts w:eastAsia="Calibri"/>
              </w:rPr>
              <w:t xml:space="preserve"> «</w:t>
            </w:r>
            <w:bookmarkStart w:id="30" w:name="OLE_LINK516"/>
            <w:bookmarkStart w:id="31" w:name="OLE_LINK517"/>
            <w:r w:rsidRPr="003D5F49">
              <w:rPr>
                <w:rFonts w:eastAsia="Calibri"/>
                <w:spacing w:val="-4"/>
              </w:rPr>
              <w:t>Изучение зависимости периода колебаний нитяного (или пружинного)</w:t>
            </w:r>
            <w:r w:rsidRPr="003D5F49">
              <w:rPr>
                <w:rFonts w:eastAsia="Calibri"/>
              </w:rPr>
              <w:t xml:space="preserve"> маятника от длины нити (или массы груза)</w:t>
            </w:r>
            <w:bookmarkEnd w:id="30"/>
            <w:bookmarkEnd w:id="31"/>
            <w:r w:rsidRPr="003D5F49">
              <w:rPr>
                <w:rFonts w:eastAsia="Calibri"/>
              </w:rPr>
              <w:t>»</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t>2</w:t>
            </w:r>
          </w:p>
        </w:tc>
        <w:tc>
          <w:tcPr>
            <w:tcW w:w="850" w:type="dxa"/>
          </w:tcPr>
          <w:p w:rsidR="00073CD0" w:rsidRPr="003D5F49" w:rsidRDefault="00B17C23" w:rsidP="00073CD0">
            <w:pPr>
              <w:widowControl w:val="0"/>
              <w:tabs>
                <w:tab w:val="left" w:pos="576"/>
              </w:tabs>
              <w:autoSpaceDE w:val="0"/>
              <w:autoSpaceDN w:val="0"/>
              <w:adjustRightInd w:val="0"/>
              <w:ind w:right="14"/>
              <w:jc w:val="both"/>
            </w:pPr>
            <w:r>
              <w:t>1</w:t>
            </w:r>
          </w:p>
        </w:tc>
        <w:tc>
          <w:tcPr>
            <w:tcW w:w="992" w:type="dxa"/>
          </w:tcPr>
          <w:p w:rsidR="00073CD0" w:rsidRPr="003D5F49" w:rsidRDefault="00B17C23" w:rsidP="00073CD0">
            <w:pPr>
              <w:widowControl w:val="0"/>
              <w:tabs>
                <w:tab w:val="left" w:pos="576"/>
              </w:tabs>
              <w:autoSpaceDE w:val="0"/>
              <w:autoSpaceDN w:val="0"/>
              <w:adjustRightInd w:val="0"/>
              <w:ind w:right="14"/>
              <w:jc w:val="both"/>
            </w:pPr>
            <w:r>
              <w:t>1</w:t>
            </w:r>
          </w:p>
        </w:tc>
      </w:tr>
      <w:tr w:rsidR="00073CD0" w:rsidRPr="003D5F49" w:rsidTr="00BA3F87">
        <w:tc>
          <w:tcPr>
            <w:tcW w:w="5245" w:type="dxa"/>
          </w:tcPr>
          <w:p w:rsidR="00073CD0" w:rsidRPr="00B17C23" w:rsidRDefault="00073CD0" w:rsidP="00CA7246">
            <w:pPr>
              <w:widowControl w:val="0"/>
              <w:autoSpaceDE w:val="0"/>
              <w:autoSpaceDN w:val="0"/>
              <w:adjustRightInd w:val="0"/>
              <w:snapToGrid w:val="0"/>
              <w:jc w:val="both"/>
              <w:rPr>
                <w:rFonts w:eastAsia="Calibri"/>
              </w:rPr>
            </w:pPr>
            <w:r w:rsidRPr="003D5F49">
              <w:rPr>
                <w:rFonts w:eastAsia="Calibri"/>
              </w:rPr>
              <w:t>Механические волны</w:t>
            </w:r>
            <w:r w:rsidR="00B17C23">
              <w:rPr>
                <w:rFonts w:eastAsia="Calibri"/>
              </w:rPr>
              <w:t xml:space="preserve">. </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t>2</w:t>
            </w:r>
          </w:p>
        </w:tc>
        <w:tc>
          <w:tcPr>
            <w:tcW w:w="850" w:type="dxa"/>
          </w:tcPr>
          <w:p w:rsidR="00073CD0" w:rsidRPr="003D5F49" w:rsidRDefault="00073CD0" w:rsidP="00073CD0">
            <w:r w:rsidRPr="003D5F49">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CA7246" w:rsidRPr="003D5F49" w:rsidTr="00BA3F87">
        <w:tc>
          <w:tcPr>
            <w:tcW w:w="5245" w:type="dxa"/>
          </w:tcPr>
          <w:p w:rsidR="00CA7246" w:rsidRPr="003D5F49" w:rsidRDefault="00CA7246" w:rsidP="00073CD0">
            <w:pPr>
              <w:widowControl w:val="0"/>
              <w:autoSpaceDE w:val="0"/>
              <w:autoSpaceDN w:val="0"/>
              <w:adjustRightInd w:val="0"/>
              <w:snapToGrid w:val="0"/>
              <w:jc w:val="both"/>
              <w:rPr>
                <w:rFonts w:eastAsia="Calibri"/>
              </w:rPr>
            </w:pPr>
            <w:r w:rsidRPr="003D5F49">
              <w:rPr>
                <w:rFonts w:eastAsia="Calibri"/>
                <w:color w:val="000000"/>
              </w:rPr>
              <w:t>Звуковые</w:t>
            </w:r>
            <w:r w:rsidRPr="003D5F49">
              <w:rPr>
                <w:rFonts w:eastAsia="Calibri"/>
              </w:rPr>
              <w:t xml:space="preserve"> волны</w:t>
            </w:r>
          </w:p>
        </w:tc>
        <w:tc>
          <w:tcPr>
            <w:tcW w:w="1418" w:type="dxa"/>
          </w:tcPr>
          <w:p w:rsidR="00CA7246" w:rsidRPr="003D5F49" w:rsidRDefault="00CA7246" w:rsidP="00AC7B12">
            <w:r w:rsidRPr="003D5F49">
              <w:rPr>
                <w:rFonts w:eastAsia="Calibri"/>
              </w:rPr>
              <w:t>3</w:t>
            </w:r>
          </w:p>
        </w:tc>
        <w:tc>
          <w:tcPr>
            <w:tcW w:w="992" w:type="dxa"/>
          </w:tcPr>
          <w:p w:rsidR="00CA7246" w:rsidRPr="003D5F49" w:rsidRDefault="00CA7246" w:rsidP="00AC7B12">
            <w:r w:rsidRPr="003D5F49">
              <w:t>1</w:t>
            </w:r>
          </w:p>
        </w:tc>
        <w:tc>
          <w:tcPr>
            <w:tcW w:w="851" w:type="dxa"/>
          </w:tcPr>
          <w:p w:rsidR="00CA7246" w:rsidRPr="003D5F49" w:rsidRDefault="00CA7246" w:rsidP="00AC7B12">
            <w:r w:rsidRPr="003D5F49">
              <w:t>2</w:t>
            </w:r>
          </w:p>
        </w:tc>
        <w:tc>
          <w:tcPr>
            <w:tcW w:w="850" w:type="dxa"/>
          </w:tcPr>
          <w:p w:rsidR="00CA7246" w:rsidRPr="003D5F49" w:rsidRDefault="00CA7246" w:rsidP="00AC7B12">
            <w:r w:rsidRPr="003D5F49">
              <w:t>2</w:t>
            </w:r>
          </w:p>
        </w:tc>
        <w:tc>
          <w:tcPr>
            <w:tcW w:w="992" w:type="dxa"/>
          </w:tcPr>
          <w:p w:rsidR="00CA7246" w:rsidRPr="003D5F49" w:rsidRDefault="00CA7246"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bookmarkStart w:id="32" w:name="OLE_LINK187"/>
            <w:bookmarkStart w:id="33" w:name="OLE_LINK188"/>
            <w:r w:rsidRPr="003D5F49">
              <w:rPr>
                <w:rFonts w:eastAsia="Calibri"/>
              </w:rPr>
              <w:t>Электромагнитные колебания</w:t>
            </w:r>
            <w:bookmarkEnd w:id="32"/>
            <w:bookmarkEnd w:id="33"/>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t>2</w:t>
            </w:r>
          </w:p>
        </w:tc>
        <w:tc>
          <w:tcPr>
            <w:tcW w:w="850" w:type="dxa"/>
          </w:tcPr>
          <w:p w:rsidR="00073CD0" w:rsidRPr="003D5F49" w:rsidRDefault="00073CD0" w:rsidP="00073CD0">
            <w:r w:rsidRPr="003D5F49">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rPr>
              <w:t>Основы и принцип радиосвязи</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t>2</w:t>
            </w:r>
          </w:p>
        </w:tc>
        <w:tc>
          <w:tcPr>
            <w:tcW w:w="850" w:type="dxa"/>
          </w:tcPr>
          <w:p w:rsidR="00073CD0" w:rsidRPr="003D5F49" w:rsidRDefault="00073CD0" w:rsidP="00073CD0">
            <w:r w:rsidRPr="003D5F49">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rPr>
              <w:t>Электромагнитные волны</w:t>
            </w:r>
          </w:p>
        </w:tc>
        <w:tc>
          <w:tcPr>
            <w:tcW w:w="1418" w:type="dxa"/>
          </w:tcPr>
          <w:p w:rsidR="00073CD0" w:rsidRPr="003D5F49" w:rsidRDefault="00073CD0" w:rsidP="00073CD0">
            <w:r w:rsidRPr="003D5F49">
              <w:rPr>
                <w:rFonts w:eastAsia="Calibri"/>
              </w:rPr>
              <w:t>3</w:t>
            </w:r>
          </w:p>
        </w:tc>
        <w:tc>
          <w:tcPr>
            <w:tcW w:w="992" w:type="dxa"/>
          </w:tcPr>
          <w:p w:rsidR="00073CD0" w:rsidRPr="003D5F49" w:rsidRDefault="00073CD0" w:rsidP="00073CD0">
            <w:r w:rsidRPr="003D5F49">
              <w:t>1</w:t>
            </w:r>
          </w:p>
        </w:tc>
        <w:tc>
          <w:tcPr>
            <w:tcW w:w="851" w:type="dxa"/>
          </w:tcPr>
          <w:p w:rsidR="00073CD0" w:rsidRPr="003D5F49" w:rsidRDefault="00073CD0" w:rsidP="00073CD0">
            <w:r w:rsidRPr="003D5F49">
              <w:t>2</w:t>
            </w:r>
          </w:p>
        </w:tc>
        <w:tc>
          <w:tcPr>
            <w:tcW w:w="850" w:type="dxa"/>
          </w:tcPr>
          <w:p w:rsidR="00073CD0" w:rsidRPr="003D5F49" w:rsidRDefault="00073CD0" w:rsidP="00073CD0">
            <w:r w:rsidRPr="003D5F49">
              <w:t>2</w:t>
            </w:r>
          </w:p>
        </w:tc>
        <w:tc>
          <w:tcPr>
            <w:tcW w:w="992" w:type="dxa"/>
          </w:tcPr>
          <w:p w:rsidR="00073CD0" w:rsidRPr="003D5F49" w:rsidRDefault="00073CD0" w:rsidP="00073CD0">
            <w:pPr>
              <w:widowControl w:val="0"/>
              <w:tabs>
                <w:tab w:val="left" w:pos="576"/>
              </w:tabs>
              <w:autoSpaceDE w:val="0"/>
              <w:autoSpaceDN w:val="0"/>
              <w:adjustRightInd w:val="0"/>
              <w:ind w:right="14"/>
              <w:jc w:val="both"/>
            </w:pPr>
          </w:p>
        </w:tc>
      </w:tr>
      <w:tr w:rsidR="00073CD0" w:rsidRPr="003D5F49" w:rsidTr="00BA3F87">
        <w:tc>
          <w:tcPr>
            <w:tcW w:w="5245" w:type="dxa"/>
          </w:tcPr>
          <w:p w:rsidR="00073CD0" w:rsidRPr="003D5F49" w:rsidRDefault="00073CD0" w:rsidP="00073CD0">
            <w:pPr>
              <w:widowControl w:val="0"/>
              <w:autoSpaceDE w:val="0"/>
              <w:autoSpaceDN w:val="0"/>
              <w:adjustRightInd w:val="0"/>
              <w:snapToGrid w:val="0"/>
              <w:jc w:val="both"/>
              <w:rPr>
                <w:rFonts w:eastAsia="Calibri"/>
              </w:rPr>
            </w:pPr>
            <w:r w:rsidRPr="003D5F49">
              <w:rPr>
                <w:rFonts w:eastAsia="Calibri"/>
                <w:b/>
              </w:rPr>
              <w:t>РАЗДЕЛ 5. ОПТИКА</w:t>
            </w:r>
          </w:p>
        </w:tc>
        <w:tc>
          <w:tcPr>
            <w:tcW w:w="1418" w:type="dxa"/>
          </w:tcPr>
          <w:p w:rsidR="00073CD0" w:rsidRPr="003D5F49" w:rsidRDefault="00073CD0" w:rsidP="00073CD0">
            <w:pPr>
              <w:widowControl w:val="0"/>
              <w:shd w:val="clear" w:color="auto" w:fill="FFFFFF"/>
              <w:autoSpaceDE w:val="0"/>
              <w:autoSpaceDN w:val="0"/>
              <w:adjustRightInd w:val="0"/>
              <w:jc w:val="both"/>
              <w:rPr>
                <w:rFonts w:eastAsia="Calibri"/>
                <w:b/>
              </w:rPr>
            </w:pPr>
            <w:r w:rsidRPr="003D5F49">
              <w:rPr>
                <w:rFonts w:eastAsia="Calibri"/>
                <w:b/>
              </w:rPr>
              <w:t>9</w:t>
            </w:r>
          </w:p>
        </w:tc>
        <w:tc>
          <w:tcPr>
            <w:tcW w:w="992" w:type="dxa"/>
          </w:tcPr>
          <w:p w:rsidR="00073CD0" w:rsidRPr="003D5F49" w:rsidRDefault="00073CD0" w:rsidP="00073CD0">
            <w:pPr>
              <w:widowControl w:val="0"/>
              <w:tabs>
                <w:tab w:val="left" w:pos="576"/>
              </w:tabs>
              <w:autoSpaceDE w:val="0"/>
              <w:autoSpaceDN w:val="0"/>
              <w:adjustRightInd w:val="0"/>
              <w:ind w:right="14"/>
              <w:jc w:val="both"/>
              <w:rPr>
                <w:b/>
              </w:rPr>
            </w:pPr>
            <w:r w:rsidRPr="003D5F49">
              <w:rPr>
                <w:b/>
              </w:rPr>
              <w:t>3</w:t>
            </w:r>
          </w:p>
        </w:tc>
        <w:tc>
          <w:tcPr>
            <w:tcW w:w="851" w:type="dxa"/>
          </w:tcPr>
          <w:p w:rsidR="00073CD0" w:rsidRPr="003D5F49" w:rsidRDefault="00073CD0" w:rsidP="00073CD0">
            <w:pPr>
              <w:widowControl w:val="0"/>
              <w:tabs>
                <w:tab w:val="left" w:pos="576"/>
              </w:tabs>
              <w:autoSpaceDE w:val="0"/>
              <w:autoSpaceDN w:val="0"/>
              <w:adjustRightInd w:val="0"/>
              <w:ind w:right="14"/>
              <w:jc w:val="both"/>
              <w:rPr>
                <w:b/>
              </w:rPr>
            </w:pPr>
            <w:r w:rsidRPr="003D5F49">
              <w:rPr>
                <w:b/>
              </w:rPr>
              <w:t>6</w:t>
            </w:r>
          </w:p>
        </w:tc>
        <w:tc>
          <w:tcPr>
            <w:tcW w:w="850" w:type="dxa"/>
          </w:tcPr>
          <w:p w:rsidR="00073CD0" w:rsidRPr="003D5F49" w:rsidRDefault="006349E9" w:rsidP="00073CD0">
            <w:pPr>
              <w:widowControl w:val="0"/>
              <w:tabs>
                <w:tab w:val="left" w:pos="576"/>
              </w:tabs>
              <w:autoSpaceDE w:val="0"/>
              <w:autoSpaceDN w:val="0"/>
              <w:adjustRightInd w:val="0"/>
              <w:ind w:right="14"/>
              <w:jc w:val="both"/>
              <w:rPr>
                <w:b/>
              </w:rPr>
            </w:pPr>
            <w:r>
              <w:rPr>
                <w:b/>
              </w:rPr>
              <w:t>5</w:t>
            </w:r>
          </w:p>
        </w:tc>
        <w:tc>
          <w:tcPr>
            <w:tcW w:w="992" w:type="dxa"/>
          </w:tcPr>
          <w:p w:rsidR="00073CD0" w:rsidRPr="003D5F49" w:rsidRDefault="006349E9" w:rsidP="00073CD0">
            <w:pPr>
              <w:widowControl w:val="0"/>
              <w:tabs>
                <w:tab w:val="left" w:pos="576"/>
              </w:tabs>
              <w:autoSpaceDE w:val="0"/>
              <w:autoSpaceDN w:val="0"/>
              <w:adjustRightInd w:val="0"/>
              <w:ind w:right="14"/>
              <w:jc w:val="both"/>
              <w:rPr>
                <w:b/>
              </w:rPr>
            </w:pPr>
            <w:r>
              <w:rPr>
                <w:b/>
              </w:rPr>
              <w:t>1</w:t>
            </w: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bookmarkStart w:id="34" w:name="OLE_LINK195"/>
            <w:bookmarkStart w:id="35" w:name="OLE_LINK196"/>
            <w:r w:rsidRPr="003D5F49">
              <w:rPr>
                <w:rFonts w:eastAsia="Calibri"/>
              </w:rPr>
              <w:t>Волновая оптика</w:t>
            </w:r>
            <w:bookmarkEnd w:id="34"/>
            <w:bookmarkEnd w:id="35"/>
            <w:r w:rsidRPr="003D5F49">
              <w:rPr>
                <w:rFonts w:eastAsia="Calibri"/>
              </w:rPr>
              <w:t>. Законы отражения и преломления света</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r w:rsidRPr="003D5F49">
              <w:rPr>
                <w:rFonts w:eastAsia="Calibri"/>
              </w:rPr>
              <w:t>Интерференция и дифракция света.</w:t>
            </w:r>
          </w:p>
          <w:p w:rsidR="003D5F49" w:rsidRPr="003D5F49" w:rsidRDefault="003D5F49" w:rsidP="000813D1">
            <w:pPr>
              <w:widowControl w:val="0"/>
              <w:autoSpaceDE w:val="0"/>
              <w:autoSpaceDN w:val="0"/>
              <w:adjustRightInd w:val="0"/>
              <w:snapToGrid w:val="0"/>
              <w:rPr>
                <w:rFonts w:eastAsia="Calibri"/>
              </w:rPr>
            </w:pPr>
            <w:r w:rsidRPr="003D5F49">
              <w:rPr>
                <w:rFonts w:eastAsia="Calibri"/>
              </w:rPr>
              <w:t>Лабораторная работа</w:t>
            </w:r>
            <w:r w:rsidR="00906380">
              <w:rPr>
                <w:rFonts w:eastAsia="Calibri"/>
              </w:rPr>
              <w:t xml:space="preserve"> №</w:t>
            </w:r>
            <w:r w:rsidR="000813D1">
              <w:rPr>
                <w:rFonts w:eastAsia="Calibri"/>
              </w:rPr>
              <w:t>8</w:t>
            </w:r>
            <w:r w:rsidRPr="003D5F49">
              <w:rPr>
                <w:rFonts w:eastAsia="Calibri"/>
              </w:rPr>
              <w:t xml:space="preserve"> по теме: «Изучение интерференции и дифракции света»</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6349E9" w:rsidP="003D5F49">
            <w:r>
              <w:t>1</w:t>
            </w:r>
          </w:p>
        </w:tc>
        <w:tc>
          <w:tcPr>
            <w:tcW w:w="992" w:type="dxa"/>
          </w:tcPr>
          <w:p w:rsidR="003D5F49" w:rsidRPr="003D5F49" w:rsidRDefault="006349E9" w:rsidP="003D5F49">
            <w:pPr>
              <w:widowControl w:val="0"/>
              <w:tabs>
                <w:tab w:val="left" w:pos="576"/>
              </w:tabs>
              <w:autoSpaceDE w:val="0"/>
              <w:autoSpaceDN w:val="0"/>
              <w:adjustRightInd w:val="0"/>
              <w:ind w:right="14"/>
              <w:jc w:val="both"/>
            </w:pPr>
            <w:r>
              <w:t>1</w:t>
            </w: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r w:rsidRPr="003D5F49">
              <w:rPr>
                <w:rFonts w:eastAsia="Calibri"/>
              </w:rPr>
              <w:t xml:space="preserve">Дисперсия света. Виды электромагнитных </w:t>
            </w:r>
            <w:r w:rsidRPr="003D5F49">
              <w:rPr>
                <w:rFonts w:eastAsia="Calibri"/>
              </w:rPr>
              <w:lastRenderedPageBreak/>
              <w:t>излучений</w:t>
            </w:r>
          </w:p>
        </w:tc>
        <w:tc>
          <w:tcPr>
            <w:tcW w:w="1418" w:type="dxa"/>
          </w:tcPr>
          <w:p w:rsidR="003D5F49" w:rsidRPr="003D5F49" w:rsidRDefault="003D5F49" w:rsidP="003D5F49">
            <w:r w:rsidRPr="003D5F49">
              <w:rPr>
                <w:rFonts w:eastAsia="Calibri"/>
              </w:rPr>
              <w:lastRenderedPageBreak/>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CA7246">
            <w:pPr>
              <w:widowControl w:val="0"/>
              <w:autoSpaceDE w:val="0"/>
              <w:autoSpaceDN w:val="0"/>
              <w:adjustRightInd w:val="0"/>
              <w:snapToGrid w:val="0"/>
              <w:rPr>
                <w:rFonts w:eastAsia="Calibri"/>
              </w:rPr>
            </w:pPr>
            <w:bookmarkStart w:id="36" w:name="OLE_LINK497"/>
            <w:bookmarkStart w:id="37" w:name="OLE_LINK498"/>
            <w:r w:rsidRPr="003D5F49">
              <w:rPr>
                <w:rFonts w:eastAsia="Calibri"/>
                <w:b/>
              </w:rPr>
              <w:lastRenderedPageBreak/>
              <w:t xml:space="preserve">РАЗДЕЛ </w:t>
            </w:r>
            <w:r w:rsidR="00CA7246">
              <w:rPr>
                <w:rFonts w:eastAsia="Calibri"/>
                <w:b/>
              </w:rPr>
              <w:t>6</w:t>
            </w:r>
            <w:r w:rsidRPr="003D5F49">
              <w:rPr>
                <w:rFonts w:eastAsia="Calibri"/>
                <w:b/>
              </w:rPr>
              <w:t>. ЭЛЕМЕНТЫ КВАНТОВОЙ ФИЗИК</w:t>
            </w:r>
            <w:bookmarkEnd w:id="36"/>
            <w:bookmarkEnd w:id="37"/>
            <w:r w:rsidRPr="003D5F49">
              <w:rPr>
                <w:rFonts w:eastAsia="Calibri"/>
                <w:b/>
              </w:rPr>
              <w:t>И</w:t>
            </w:r>
          </w:p>
        </w:tc>
        <w:tc>
          <w:tcPr>
            <w:tcW w:w="1418" w:type="dxa"/>
          </w:tcPr>
          <w:p w:rsidR="003D5F49" w:rsidRPr="003D5F49" w:rsidRDefault="003D5F49" w:rsidP="00CA7246">
            <w:pPr>
              <w:widowControl w:val="0"/>
              <w:shd w:val="clear" w:color="auto" w:fill="FFFFFF"/>
              <w:autoSpaceDE w:val="0"/>
              <w:autoSpaceDN w:val="0"/>
              <w:adjustRightInd w:val="0"/>
              <w:jc w:val="both"/>
              <w:rPr>
                <w:rFonts w:eastAsia="Calibri"/>
                <w:b/>
              </w:rPr>
            </w:pPr>
            <w:r w:rsidRPr="003D5F49">
              <w:rPr>
                <w:rFonts w:eastAsia="Calibri"/>
                <w:b/>
              </w:rPr>
              <w:t>1</w:t>
            </w:r>
            <w:r w:rsidR="00CA7246">
              <w:rPr>
                <w:rFonts w:eastAsia="Calibri"/>
                <w:b/>
              </w:rPr>
              <w:t>5</w:t>
            </w:r>
          </w:p>
        </w:tc>
        <w:tc>
          <w:tcPr>
            <w:tcW w:w="992" w:type="dxa"/>
          </w:tcPr>
          <w:p w:rsidR="003D5F49" w:rsidRPr="003D5F49" w:rsidRDefault="00CA7246" w:rsidP="003D5F49">
            <w:pPr>
              <w:rPr>
                <w:b/>
              </w:rPr>
            </w:pPr>
            <w:r>
              <w:rPr>
                <w:b/>
              </w:rPr>
              <w:t>5</w:t>
            </w:r>
          </w:p>
        </w:tc>
        <w:tc>
          <w:tcPr>
            <w:tcW w:w="851" w:type="dxa"/>
          </w:tcPr>
          <w:p w:rsidR="003D5F49" w:rsidRPr="003D5F49" w:rsidRDefault="00CA7246" w:rsidP="003D5F49">
            <w:pPr>
              <w:rPr>
                <w:b/>
              </w:rPr>
            </w:pPr>
            <w:r>
              <w:rPr>
                <w:b/>
              </w:rPr>
              <w:t>10</w:t>
            </w:r>
          </w:p>
        </w:tc>
        <w:tc>
          <w:tcPr>
            <w:tcW w:w="850" w:type="dxa"/>
          </w:tcPr>
          <w:p w:rsidR="003D5F49" w:rsidRPr="003D5F49" w:rsidRDefault="00CA7246" w:rsidP="003D5F49">
            <w:pPr>
              <w:rPr>
                <w:b/>
              </w:rPr>
            </w:pPr>
            <w:r>
              <w:rPr>
                <w:b/>
              </w:rPr>
              <w:t>10</w:t>
            </w:r>
          </w:p>
        </w:tc>
        <w:tc>
          <w:tcPr>
            <w:tcW w:w="992" w:type="dxa"/>
          </w:tcPr>
          <w:p w:rsidR="003D5F49" w:rsidRPr="003D5F49" w:rsidRDefault="003D5F49" w:rsidP="003D5F49">
            <w:pPr>
              <w:widowControl w:val="0"/>
              <w:tabs>
                <w:tab w:val="left" w:pos="576"/>
              </w:tabs>
              <w:autoSpaceDE w:val="0"/>
              <w:autoSpaceDN w:val="0"/>
              <w:adjustRightInd w:val="0"/>
              <w:ind w:right="14"/>
              <w:jc w:val="both"/>
              <w:rPr>
                <w:b/>
              </w:rPr>
            </w:pP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bookmarkStart w:id="38" w:name="OLE_LINK199"/>
            <w:bookmarkStart w:id="39" w:name="OLE_LINK200"/>
            <w:bookmarkStart w:id="40" w:name="OLE_LINK441"/>
            <w:bookmarkStart w:id="41" w:name="OLE_LINK442"/>
            <w:bookmarkStart w:id="42" w:name="OLE_LINK455"/>
            <w:bookmarkStart w:id="43" w:name="OLE_LINK456"/>
            <w:r w:rsidRPr="003D5F49">
              <w:rPr>
                <w:rFonts w:eastAsia="Calibri"/>
              </w:rPr>
              <w:t>Квантовые свойства света</w:t>
            </w:r>
            <w:bookmarkEnd w:id="38"/>
            <w:bookmarkEnd w:id="39"/>
            <w:r w:rsidRPr="003D5F49">
              <w:rPr>
                <w:rFonts w:eastAsia="Calibri"/>
              </w:rPr>
              <w:t>.</w:t>
            </w:r>
            <w:bookmarkEnd w:id="40"/>
            <w:bookmarkEnd w:id="41"/>
            <w:bookmarkEnd w:id="42"/>
            <w:bookmarkEnd w:id="43"/>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bookmarkStart w:id="44" w:name="OLE_LINK210"/>
            <w:bookmarkStart w:id="45" w:name="OLE_LINK211"/>
            <w:r w:rsidRPr="003D5F49">
              <w:rPr>
                <w:rFonts w:eastAsia="Calibri"/>
              </w:rPr>
              <w:t>Физика атома</w:t>
            </w:r>
            <w:bookmarkEnd w:id="44"/>
            <w:bookmarkEnd w:id="45"/>
            <w:r w:rsidRPr="003D5F49">
              <w:rPr>
                <w:rFonts w:eastAsia="Calibri"/>
              </w:rPr>
              <w:t>. Теория Бора</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bookmarkStart w:id="46" w:name="OLE_LINK214"/>
            <w:bookmarkStart w:id="47" w:name="OLE_LINK215"/>
            <w:r w:rsidRPr="003D5F49">
              <w:rPr>
                <w:rFonts w:eastAsia="Calibri"/>
              </w:rPr>
              <w:t>Физика атомного ядра</w:t>
            </w:r>
            <w:bookmarkEnd w:id="46"/>
            <w:bookmarkEnd w:id="47"/>
            <w:r w:rsidRPr="003D5F49">
              <w:rPr>
                <w:rFonts w:eastAsia="Calibri"/>
              </w:rPr>
              <w:t>. Состав атомных ядер. Энергия связи</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CA7246">
            <w:pPr>
              <w:widowControl w:val="0"/>
              <w:autoSpaceDE w:val="0"/>
              <w:autoSpaceDN w:val="0"/>
              <w:adjustRightInd w:val="0"/>
              <w:snapToGrid w:val="0"/>
              <w:rPr>
                <w:rFonts w:eastAsia="Calibri"/>
              </w:rPr>
            </w:pPr>
            <w:r w:rsidRPr="003D5F49">
              <w:rPr>
                <w:rFonts w:eastAsia="Calibri"/>
              </w:rPr>
              <w:t xml:space="preserve">Ядерная энергетика. Радиоактивные излучения. </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CA7246" w:rsidRPr="003D5F49" w:rsidTr="00BA3F87">
        <w:tc>
          <w:tcPr>
            <w:tcW w:w="5245" w:type="dxa"/>
          </w:tcPr>
          <w:p w:rsidR="00CA7246" w:rsidRPr="003D5F49" w:rsidRDefault="00CA7246" w:rsidP="00CA7246">
            <w:pPr>
              <w:widowControl w:val="0"/>
              <w:autoSpaceDE w:val="0"/>
              <w:autoSpaceDN w:val="0"/>
              <w:adjustRightInd w:val="0"/>
              <w:snapToGrid w:val="0"/>
              <w:rPr>
                <w:rFonts w:eastAsia="Calibri"/>
              </w:rPr>
            </w:pPr>
            <w:r w:rsidRPr="003D5F49">
              <w:rPr>
                <w:rFonts w:eastAsia="Calibri"/>
              </w:rPr>
              <w:t>Термоядерный синтез</w:t>
            </w:r>
          </w:p>
        </w:tc>
        <w:tc>
          <w:tcPr>
            <w:tcW w:w="1418" w:type="dxa"/>
          </w:tcPr>
          <w:p w:rsidR="00CA7246" w:rsidRPr="003D5F49" w:rsidRDefault="00CA7246" w:rsidP="00AC7B12">
            <w:r w:rsidRPr="003D5F49">
              <w:rPr>
                <w:rFonts w:eastAsia="Calibri"/>
              </w:rPr>
              <w:t>3</w:t>
            </w:r>
          </w:p>
        </w:tc>
        <w:tc>
          <w:tcPr>
            <w:tcW w:w="992" w:type="dxa"/>
          </w:tcPr>
          <w:p w:rsidR="00CA7246" w:rsidRPr="003D5F49" w:rsidRDefault="00CA7246" w:rsidP="00AC7B12">
            <w:r w:rsidRPr="003D5F49">
              <w:t>1</w:t>
            </w:r>
          </w:p>
        </w:tc>
        <w:tc>
          <w:tcPr>
            <w:tcW w:w="851" w:type="dxa"/>
          </w:tcPr>
          <w:p w:rsidR="00CA7246" w:rsidRPr="003D5F49" w:rsidRDefault="00CA7246" w:rsidP="00AC7B12">
            <w:r w:rsidRPr="003D5F49">
              <w:t>2</w:t>
            </w:r>
          </w:p>
        </w:tc>
        <w:tc>
          <w:tcPr>
            <w:tcW w:w="850" w:type="dxa"/>
          </w:tcPr>
          <w:p w:rsidR="00CA7246" w:rsidRPr="003D5F49" w:rsidRDefault="00CA7246" w:rsidP="00AC7B12">
            <w:r w:rsidRPr="003D5F49">
              <w:t>2</w:t>
            </w:r>
          </w:p>
        </w:tc>
        <w:tc>
          <w:tcPr>
            <w:tcW w:w="992" w:type="dxa"/>
          </w:tcPr>
          <w:p w:rsidR="00CA7246" w:rsidRPr="003D5F49" w:rsidRDefault="00CA7246"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bookmarkStart w:id="48" w:name="OLE_LINK495"/>
            <w:bookmarkStart w:id="49" w:name="OLE_LINK496"/>
            <w:r w:rsidRPr="003D5F49">
              <w:rPr>
                <w:rFonts w:eastAsia="Calibri"/>
                <w:b/>
              </w:rPr>
              <w:t>РАЗДЕЛ 7. ЭВОЛЮЦИЯ ВСЕЛЕННОЙ</w:t>
            </w:r>
            <w:bookmarkEnd w:id="48"/>
            <w:bookmarkEnd w:id="49"/>
          </w:p>
        </w:tc>
        <w:tc>
          <w:tcPr>
            <w:tcW w:w="1418" w:type="dxa"/>
          </w:tcPr>
          <w:p w:rsidR="003D5F49" w:rsidRPr="003D5F49" w:rsidRDefault="003D5F49" w:rsidP="003D5F49">
            <w:pPr>
              <w:widowControl w:val="0"/>
              <w:shd w:val="clear" w:color="auto" w:fill="FFFFFF"/>
              <w:autoSpaceDE w:val="0"/>
              <w:autoSpaceDN w:val="0"/>
              <w:adjustRightInd w:val="0"/>
              <w:jc w:val="both"/>
              <w:rPr>
                <w:rFonts w:eastAsia="Calibri"/>
                <w:b/>
              </w:rPr>
            </w:pPr>
            <w:r w:rsidRPr="003D5F49">
              <w:rPr>
                <w:rFonts w:eastAsia="Calibri"/>
                <w:b/>
              </w:rPr>
              <w:t>9</w:t>
            </w:r>
          </w:p>
        </w:tc>
        <w:tc>
          <w:tcPr>
            <w:tcW w:w="992" w:type="dxa"/>
          </w:tcPr>
          <w:p w:rsidR="003D5F49" w:rsidRPr="003D5F49" w:rsidRDefault="003D5F49" w:rsidP="003D5F49">
            <w:pPr>
              <w:rPr>
                <w:b/>
              </w:rPr>
            </w:pPr>
            <w:r w:rsidRPr="003D5F49">
              <w:rPr>
                <w:b/>
              </w:rPr>
              <w:t>3</w:t>
            </w:r>
          </w:p>
        </w:tc>
        <w:tc>
          <w:tcPr>
            <w:tcW w:w="851" w:type="dxa"/>
          </w:tcPr>
          <w:p w:rsidR="003D5F49" w:rsidRPr="003D5F49" w:rsidRDefault="003D5F49" w:rsidP="003D5F49">
            <w:pPr>
              <w:rPr>
                <w:b/>
              </w:rPr>
            </w:pPr>
            <w:r w:rsidRPr="003D5F49">
              <w:rPr>
                <w:b/>
              </w:rPr>
              <w:t>6</w:t>
            </w:r>
          </w:p>
        </w:tc>
        <w:tc>
          <w:tcPr>
            <w:tcW w:w="850" w:type="dxa"/>
          </w:tcPr>
          <w:p w:rsidR="003D5F49" w:rsidRPr="003D5F49" w:rsidRDefault="003D5F49" w:rsidP="003D5F49">
            <w:pPr>
              <w:rPr>
                <w:b/>
              </w:rPr>
            </w:pPr>
            <w:r w:rsidRPr="003D5F49">
              <w:rPr>
                <w:b/>
              </w:rPr>
              <w:t>6</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r w:rsidRPr="003D5F49">
              <w:rPr>
                <w:rFonts w:eastAsia="Calibri"/>
              </w:rPr>
              <w:t>Строение Вселенной</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3D5F49" w:rsidP="003D5F49">
            <w:pPr>
              <w:widowControl w:val="0"/>
              <w:autoSpaceDE w:val="0"/>
              <w:autoSpaceDN w:val="0"/>
              <w:adjustRightInd w:val="0"/>
              <w:snapToGrid w:val="0"/>
              <w:rPr>
                <w:rFonts w:eastAsia="Calibri"/>
              </w:rPr>
            </w:pPr>
            <w:r w:rsidRPr="003D5F49">
              <w:rPr>
                <w:rFonts w:eastAsia="Calibri"/>
              </w:rPr>
              <w:t>Эволюция и развитие Вселенной</w:t>
            </w:r>
            <w:r w:rsidR="000813D1">
              <w:rPr>
                <w:rFonts w:eastAsia="Calibri"/>
              </w:rPr>
              <w:t xml:space="preserve">. </w:t>
            </w:r>
            <w:r w:rsidR="000813D1" w:rsidRPr="003D5F49">
              <w:rPr>
                <w:rFonts w:eastAsia="Calibri"/>
              </w:rPr>
              <w:t>Солнечная система</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r w:rsidRPr="003D5F49">
              <w:t>2</w:t>
            </w:r>
          </w:p>
        </w:tc>
        <w:tc>
          <w:tcPr>
            <w:tcW w:w="992" w:type="dxa"/>
          </w:tcPr>
          <w:p w:rsidR="003D5F49" w:rsidRPr="003D5F49" w:rsidRDefault="003D5F49" w:rsidP="003D5F49">
            <w:pPr>
              <w:widowControl w:val="0"/>
              <w:tabs>
                <w:tab w:val="left" w:pos="576"/>
              </w:tabs>
              <w:autoSpaceDE w:val="0"/>
              <w:autoSpaceDN w:val="0"/>
              <w:adjustRightInd w:val="0"/>
              <w:ind w:right="14"/>
              <w:jc w:val="both"/>
            </w:pPr>
          </w:p>
        </w:tc>
      </w:tr>
      <w:tr w:rsidR="003D5F49" w:rsidRPr="003D5F49" w:rsidTr="00BA3F87">
        <w:tc>
          <w:tcPr>
            <w:tcW w:w="5245" w:type="dxa"/>
          </w:tcPr>
          <w:p w:rsidR="003D5F49" w:rsidRPr="003D5F49" w:rsidRDefault="000813D1" w:rsidP="003D5F49">
            <w:pPr>
              <w:widowControl w:val="0"/>
              <w:autoSpaceDE w:val="0"/>
              <w:autoSpaceDN w:val="0"/>
              <w:adjustRightInd w:val="0"/>
              <w:snapToGrid w:val="0"/>
              <w:rPr>
                <w:rFonts w:eastAsia="Calibri"/>
              </w:rPr>
            </w:pPr>
            <w:r>
              <w:rPr>
                <w:rFonts w:eastAsia="Calibri"/>
              </w:rPr>
              <w:t>Решение задач. Дифференцированный зачет.</w:t>
            </w:r>
          </w:p>
        </w:tc>
        <w:tc>
          <w:tcPr>
            <w:tcW w:w="1418" w:type="dxa"/>
          </w:tcPr>
          <w:p w:rsidR="003D5F49" w:rsidRPr="003D5F49" w:rsidRDefault="003D5F49" w:rsidP="003D5F49">
            <w:r w:rsidRPr="003D5F49">
              <w:rPr>
                <w:rFonts w:eastAsia="Calibri"/>
              </w:rPr>
              <w:t>3</w:t>
            </w:r>
          </w:p>
        </w:tc>
        <w:tc>
          <w:tcPr>
            <w:tcW w:w="992" w:type="dxa"/>
          </w:tcPr>
          <w:p w:rsidR="003D5F49" w:rsidRPr="003D5F49" w:rsidRDefault="003D5F49" w:rsidP="003D5F49">
            <w:r w:rsidRPr="003D5F49">
              <w:t>1</w:t>
            </w:r>
          </w:p>
        </w:tc>
        <w:tc>
          <w:tcPr>
            <w:tcW w:w="851" w:type="dxa"/>
          </w:tcPr>
          <w:p w:rsidR="003D5F49" w:rsidRPr="003D5F49" w:rsidRDefault="003D5F49" w:rsidP="003D5F49">
            <w:r w:rsidRPr="003D5F49">
              <w:t>2</w:t>
            </w:r>
          </w:p>
        </w:tc>
        <w:tc>
          <w:tcPr>
            <w:tcW w:w="850" w:type="dxa"/>
          </w:tcPr>
          <w:p w:rsidR="003D5F49" w:rsidRPr="003D5F49" w:rsidRDefault="003D5F49" w:rsidP="003D5F49"/>
        </w:tc>
        <w:tc>
          <w:tcPr>
            <w:tcW w:w="992" w:type="dxa"/>
          </w:tcPr>
          <w:p w:rsidR="003D5F49" w:rsidRPr="003D5F49" w:rsidRDefault="000813D1" w:rsidP="003D5F49">
            <w:pPr>
              <w:widowControl w:val="0"/>
              <w:tabs>
                <w:tab w:val="left" w:pos="576"/>
              </w:tabs>
              <w:autoSpaceDE w:val="0"/>
              <w:autoSpaceDN w:val="0"/>
              <w:adjustRightInd w:val="0"/>
              <w:ind w:right="14"/>
              <w:jc w:val="both"/>
            </w:pPr>
            <w:r>
              <w:t>1</w:t>
            </w:r>
          </w:p>
        </w:tc>
      </w:tr>
      <w:tr w:rsidR="00073CD0" w:rsidRPr="003D5F49" w:rsidTr="00BA3F87">
        <w:tc>
          <w:tcPr>
            <w:tcW w:w="5245" w:type="dxa"/>
          </w:tcPr>
          <w:p w:rsidR="00073CD0" w:rsidRPr="003D5F49" w:rsidRDefault="003D5F49" w:rsidP="00073CD0">
            <w:pPr>
              <w:widowControl w:val="0"/>
              <w:autoSpaceDE w:val="0"/>
              <w:autoSpaceDN w:val="0"/>
              <w:adjustRightInd w:val="0"/>
              <w:snapToGrid w:val="0"/>
              <w:rPr>
                <w:rFonts w:eastAsia="Calibri"/>
              </w:rPr>
            </w:pPr>
            <w:r>
              <w:rPr>
                <w:rFonts w:eastAsia="Calibri"/>
              </w:rPr>
              <w:t>ИТОГО</w:t>
            </w:r>
          </w:p>
        </w:tc>
        <w:tc>
          <w:tcPr>
            <w:tcW w:w="1418" w:type="dxa"/>
          </w:tcPr>
          <w:p w:rsidR="00073CD0" w:rsidRPr="003D5F49" w:rsidRDefault="003D5F49" w:rsidP="004A0BEE">
            <w:pPr>
              <w:widowControl w:val="0"/>
              <w:shd w:val="clear" w:color="auto" w:fill="FFFFFF"/>
              <w:autoSpaceDE w:val="0"/>
              <w:autoSpaceDN w:val="0"/>
              <w:adjustRightInd w:val="0"/>
              <w:jc w:val="both"/>
              <w:rPr>
                <w:rFonts w:eastAsia="Calibri"/>
                <w:b/>
              </w:rPr>
            </w:pPr>
            <w:r w:rsidRPr="003D5F49">
              <w:rPr>
                <w:rFonts w:eastAsia="Calibri"/>
                <w:b/>
              </w:rPr>
              <w:t>14</w:t>
            </w:r>
            <w:r w:rsidR="004A0BEE">
              <w:rPr>
                <w:rFonts w:eastAsia="Calibri"/>
                <w:b/>
              </w:rPr>
              <w:t>6</w:t>
            </w:r>
          </w:p>
        </w:tc>
        <w:tc>
          <w:tcPr>
            <w:tcW w:w="992" w:type="dxa"/>
          </w:tcPr>
          <w:p w:rsidR="00073CD0" w:rsidRPr="003D5F49" w:rsidRDefault="003D5F49" w:rsidP="00214184">
            <w:pPr>
              <w:widowControl w:val="0"/>
              <w:tabs>
                <w:tab w:val="left" w:pos="576"/>
              </w:tabs>
              <w:autoSpaceDE w:val="0"/>
              <w:autoSpaceDN w:val="0"/>
              <w:adjustRightInd w:val="0"/>
              <w:ind w:right="14"/>
              <w:jc w:val="both"/>
              <w:rPr>
                <w:b/>
              </w:rPr>
            </w:pPr>
            <w:r w:rsidRPr="003D5F49">
              <w:rPr>
                <w:b/>
              </w:rPr>
              <w:t>4</w:t>
            </w:r>
            <w:r w:rsidR="00214184">
              <w:rPr>
                <w:b/>
              </w:rPr>
              <w:t>9</w:t>
            </w:r>
            <w:bookmarkStart w:id="50" w:name="_GoBack"/>
            <w:bookmarkEnd w:id="50"/>
          </w:p>
        </w:tc>
        <w:tc>
          <w:tcPr>
            <w:tcW w:w="851" w:type="dxa"/>
          </w:tcPr>
          <w:p w:rsidR="00073CD0" w:rsidRPr="003D5F49" w:rsidRDefault="003D5F49" w:rsidP="00073CD0">
            <w:pPr>
              <w:widowControl w:val="0"/>
              <w:tabs>
                <w:tab w:val="left" w:pos="576"/>
              </w:tabs>
              <w:autoSpaceDE w:val="0"/>
              <w:autoSpaceDN w:val="0"/>
              <w:adjustRightInd w:val="0"/>
              <w:ind w:right="14"/>
              <w:jc w:val="both"/>
              <w:rPr>
                <w:b/>
              </w:rPr>
            </w:pPr>
            <w:r w:rsidRPr="003D5F49">
              <w:rPr>
                <w:b/>
              </w:rPr>
              <w:t>97</w:t>
            </w:r>
          </w:p>
        </w:tc>
        <w:tc>
          <w:tcPr>
            <w:tcW w:w="850" w:type="dxa"/>
          </w:tcPr>
          <w:p w:rsidR="00073CD0" w:rsidRPr="003D5F49" w:rsidRDefault="00906380" w:rsidP="00073CD0">
            <w:pPr>
              <w:widowControl w:val="0"/>
              <w:tabs>
                <w:tab w:val="left" w:pos="576"/>
              </w:tabs>
              <w:autoSpaceDE w:val="0"/>
              <w:autoSpaceDN w:val="0"/>
              <w:adjustRightInd w:val="0"/>
              <w:ind w:right="14"/>
              <w:jc w:val="both"/>
              <w:rPr>
                <w:b/>
              </w:rPr>
            </w:pPr>
            <w:r>
              <w:rPr>
                <w:b/>
              </w:rPr>
              <w:t>88</w:t>
            </w:r>
          </w:p>
        </w:tc>
        <w:tc>
          <w:tcPr>
            <w:tcW w:w="992" w:type="dxa"/>
          </w:tcPr>
          <w:p w:rsidR="00073CD0" w:rsidRPr="003D5F49" w:rsidRDefault="00906380" w:rsidP="00073CD0">
            <w:pPr>
              <w:widowControl w:val="0"/>
              <w:tabs>
                <w:tab w:val="left" w:pos="576"/>
              </w:tabs>
              <w:autoSpaceDE w:val="0"/>
              <w:autoSpaceDN w:val="0"/>
              <w:adjustRightInd w:val="0"/>
              <w:ind w:right="14"/>
              <w:jc w:val="both"/>
              <w:rPr>
                <w:b/>
              </w:rPr>
            </w:pPr>
            <w:r>
              <w:rPr>
                <w:b/>
              </w:rPr>
              <w:t>9</w:t>
            </w:r>
          </w:p>
        </w:tc>
      </w:tr>
    </w:tbl>
    <w:p w:rsidR="00F8227F" w:rsidRDefault="00F8227F" w:rsidP="00F8227F">
      <w:pPr>
        <w:widowControl w:val="0"/>
        <w:shd w:val="clear" w:color="auto" w:fill="FFFFFF"/>
        <w:tabs>
          <w:tab w:val="left" w:pos="576"/>
        </w:tabs>
        <w:autoSpaceDE w:val="0"/>
        <w:autoSpaceDN w:val="0"/>
        <w:adjustRightInd w:val="0"/>
        <w:ind w:left="576" w:right="14"/>
        <w:jc w:val="both"/>
        <w:rPr>
          <w:sz w:val="28"/>
          <w:szCs w:val="28"/>
        </w:rPr>
      </w:pPr>
    </w:p>
    <w:p w:rsidR="00F8227F" w:rsidRDefault="00F8227F" w:rsidP="00F8227F">
      <w:pPr>
        <w:widowControl w:val="0"/>
        <w:shd w:val="clear" w:color="auto" w:fill="FFFFFF"/>
        <w:tabs>
          <w:tab w:val="left" w:pos="576"/>
        </w:tabs>
        <w:autoSpaceDE w:val="0"/>
        <w:autoSpaceDN w:val="0"/>
        <w:adjustRightInd w:val="0"/>
        <w:ind w:left="576" w:right="14"/>
        <w:jc w:val="both"/>
        <w:rPr>
          <w:sz w:val="28"/>
          <w:szCs w:val="28"/>
        </w:rPr>
      </w:pPr>
    </w:p>
    <w:p w:rsidR="00F8227F" w:rsidRPr="00366944" w:rsidRDefault="00F8227F" w:rsidP="00F8227F">
      <w:pPr>
        <w:widowControl w:val="0"/>
        <w:shd w:val="clear" w:color="auto" w:fill="FFFFFF"/>
        <w:tabs>
          <w:tab w:val="left" w:pos="576"/>
        </w:tabs>
        <w:autoSpaceDE w:val="0"/>
        <w:autoSpaceDN w:val="0"/>
        <w:adjustRightInd w:val="0"/>
        <w:ind w:left="576" w:right="14"/>
        <w:jc w:val="both"/>
        <w:rPr>
          <w:sz w:val="28"/>
          <w:szCs w:val="28"/>
        </w:rPr>
      </w:pPr>
    </w:p>
    <w:p w:rsidR="00366944" w:rsidRPr="00366944" w:rsidRDefault="00366944" w:rsidP="00366944">
      <w:pPr>
        <w:widowControl w:val="0"/>
        <w:autoSpaceDE w:val="0"/>
        <w:autoSpaceDN w:val="0"/>
        <w:adjustRightInd w:val="0"/>
        <w:spacing w:after="235" w:line="1" w:lineRule="exact"/>
        <w:rPr>
          <w:rFonts w:ascii="Arial" w:hAnsi="Arial" w:cs="Arial"/>
          <w:sz w:val="2"/>
          <w:szCs w:val="2"/>
        </w:rPr>
      </w:pPr>
    </w:p>
    <w:p w:rsidR="00366944" w:rsidRDefault="00366944" w:rsidP="00366944">
      <w:pPr>
        <w:widowControl w:val="0"/>
        <w:shd w:val="clear" w:color="auto" w:fill="FFFFFF"/>
        <w:autoSpaceDE w:val="0"/>
        <w:autoSpaceDN w:val="0"/>
        <w:adjustRightInd w:val="0"/>
        <w:rPr>
          <w:sz w:val="28"/>
          <w:szCs w:val="28"/>
        </w:rPr>
      </w:pPr>
    </w:p>
    <w:p w:rsidR="00B4356A" w:rsidRDefault="00B4356A" w:rsidP="00366944">
      <w:pPr>
        <w:widowControl w:val="0"/>
        <w:shd w:val="clear" w:color="auto" w:fill="FFFFFF"/>
        <w:autoSpaceDE w:val="0"/>
        <w:autoSpaceDN w:val="0"/>
        <w:adjustRightInd w:val="0"/>
        <w:rPr>
          <w:sz w:val="28"/>
          <w:szCs w:val="28"/>
        </w:rPr>
      </w:pPr>
    </w:p>
    <w:p w:rsidR="004A0BEE" w:rsidRDefault="004A0BEE" w:rsidP="00366944">
      <w:pPr>
        <w:widowControl w:val="0"/>
        <w:shd w:val="clear" w:color="auto" w:fill="FFFFFF"/>
        <w:autoSpaceDE w:val="0"/>
        <w:autoSpaceDN w:val="0"/>
        <w:adjustRightInd w:val="0"/>
        <w:rPr>
          <w:sz w:val="28"/>
          <w:szCs w:val="28"/>
        </w:rPr>
      </w:pPr>
    </w:p>
    <w:p w:rsidR="004A0BEE" w:rsidRDefault="004A0BEE" w:rsidP="00366944">
      <w:pPr>
        <w:widowControl w:val="0"/>
        <w:shd w:val="clear" w:color="auto" w:fill="FFFFFF"/>
        <w:autoSpaceDE w:val="0"/>
        <w:autoSpaceDN w:val="0"/>
        <w:adjustRightInd w:val="0"/>
        <w:rPr>
          <w:sz w:val="28"/>
          <w:szCs w:val="28"/>
        </w:rPr>
      </w:pPr>
    </w:p>
    <w:p w:rsidR="004A0BEE" w:rsidRDefault="004A0BEE" w:rsidP="00366944">
      <w:pPr>
        <w:widowControl w:val="0"/>
        <w:shd w:val="clear" w:color="auto" w:fill="FFFFFF"/>
        <w:autoSpaceDE w:val="0"/>
        <w:autoSpaceDN w:val="0"/>
        <w:adjustRightInd w:val="0"/>
        <w:rPr>
          <w:sz w:val="28"/>
          <w:szCs w:val="28"/>
        </w:rPr>
      </w:pPr>
    </w:p>
    <w:p w:rsidR="004A0BEE" w:rsidRDefault="004A0BEE" w:rsidP="00366944">
      <w:pPr>
        <w:widowControl w:val="0"/>
        <w:shd w:val="clear" w:color="auto" w:fill="FFFFFF"/>
        <w:autoSpaceDE w:val="0"/>
        <w:autoSpaceDN w:val="0"/>
        <w:adjustRightInd w:val="0"/>
        <w:rPr>
          <w:sz w:val="28"/>
          <w:szCs w:val="28"/>
        </w:rPr>
      </w:pPr>
    </w:p>
    <w:p w:rsidR="004A0BEE" w:rsidRDefault="004A0BEE" w:rsidP="00366944">
      <w:pPr>
        <w:widowControl w:val="0"/>
        <w:shd w:val="clear" w:color="auto" w:fill="FFFFFF"/>
        <w:autoSpaceDE w:val="0"/>
        <w:autoSpaceDN w:val="0"/>
        <w:adjustRightInd w:val="0"/>
        <w:rPr>
          <w:sz w:val="28"/>
          <w:szCs w:val="28"/>
        </w:rPr>
      </w:pPr>
    </w:p>
    <w:p w:rsidR="004A0BEE" w:rsidRDefault="004A0BEE" w:rsidP="00366944">
      <w:pPr>
        <w:widowControl w:val="0"/>
        <w:shd w:val="clear" w:color="auto" w:fill="FFFFFF"/>
        <w:autoSpaceDE w:val="0"/>
        <w:autoSpaceDN w:val="0"/>
        <w:adjustRightInd w:val="0"/>
        <w:rPr>
          <w:sz w:val="28"/>
          <w:szCs w:val="28"/>
        </w:rPr>
      </w:pPr>
    </w:p>
    <w:p w:rsidR="004A0BEE" w:rsidRDefault="004A0BEE"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CA7246" w:rsidRDefault="00CA7246" w:rsidP="00366944">
      <w:pPr>
        <w:widowControl w:val="0"/>
        <w:shd w:val="clear" w:color="auto" w:fill="FFFFFF"/>
        <w:autoSpaceDE w:val="0"/>
        <w:autoSpaceDN w:val="0"/>
        <w:adjustRightInd w:val="0"/>
        <w:rPr>
          <w:sz w:val="28"/>
          <w:szCs w:val="28"/>
        </w:rPr>
      </w:pPr>
    </w:p>
    <w:p w:rsidR="00366944" w:rsidRDefault="00366944" w:rsidP="00366944">
      <w:pPr>
        <w:widowControl w:val="0"/>
        <w:shd w:val="clear" w:color="auto" w:fill="FFFFFF"/>
        <w:autoSpaceDE w:val="0"/>
        <w:autoSpaceDN w:val="0"/>
        <w:adjustRightInd w:val="0"/>
        <w:rPr>
          <w:sz w:val="28"/>
          <w:szCs w:val="28"/>
        </w:rPr>
      </w:pPr>
    </w:p>
    <w:p w:rsidR="00366944" w:rsidRPr="00E01381" w:rsidRDefault="00366944" w:rsidP="00366944">
      <w:pPr>
        <w:widowControl w:val="0"/>
        <w:shd w:val="clear" w:color="auto" w:fill="FFFFFF"/>
        <w:autoSpaceDE w:val="0"/>
        <w:autoSpaceDN w:val="0"/>
        <w:adjustRightInd w:val="0"/>
        <w:ind w:left="211"/>
      </w:pPr>
      <w:r w:rsidRPr="00E01381">
        <w:rPr>
          <w:b/>
          <w:bCs/>
          <w:spacing w:val="-7"/>
        </w:rPr>
        <w:t>ХАРАКТЕРИСТИКА ОСНОВНЫХ ВИДОВ УЧЕБНОЙ ДЕЯТЕЛЬНОСТИ</w:t>
      </w:r>
    </w:p>
    <w:p w:rsidR="00366944" w:rsidRPr="00E01381" w:rsidRDefault="00366944" w:rsidP="00366944">
      <w:pPr>
        <w:widowControl w:val="0"/>
        <w:shd w:val="clear" w:color="auto" w:fill="FFFFFF"/>
        <w:autoSpaceDE w:val="0"/>
        <w:autoSpaceDN w:val="0"/>
        <w:adjustRightInd w:val="0"/>
        <w:spacing w:before="24"/>
        <w:jc w:val="center"/>
      </w:pPr>
      <w:r w:rsidRPr="00E01381">
        <w:rPr>
          <w:b/>
          <w:bCs/>
          <w:spacing w:val="-11"/>
        </w:rPr>
        <w:t>СТУДЕНТОВ</w:t>
      </w:r>
    </w:p>
    <w:p w:rsidR="00366944" w:rsidRPr="00366944" w:rsidRDefault="00366944" w:rsidP="00366944">
      <w:pPr>
        <w:widowControl w:val="0"/>
        <w:autoSpaceDE w:val="0"/>
        <w:autoSpaceDN w:val="0"/>
        <w:adjustRightInd w:val="0"/>
        <w:spacing w:after="355" w:line="1" w:lineRule="exact"/>
        <w:rPr>
          <w:rFonts w:ascii="Arial" w:hAnsi="Arial" w:cs="Arial"/>
          <w:sz w:val="2"/>
          <w:szCs w:val="2"/>
        </w:rPr>
      </w:pPr>
    </w:p>
    <w:tbl>
      <w:tblPr>
        <w:tblW w:w="8913" w:type="dxa"/>
        <w:tblInd w:w="40" w:type="dxa"/>
        <w:tblLayout w:type="fixed"/>
        <w:tblCellMar>
          <w:left w:w="40" w:type="dxa"/>
          <w:right w:w="40" w:type="dxa"/>
        </w:tblCellMar>
        <w:tblLook w:val="0000"/>
      </w:tblPr>
      <w:tblGrid>
        <w:gridCol w:w="2563"/>
        <w:gridCol w:w="6350"/>
      </w:tblGrid>
      <w:tr w:rsidR="00366944" w:rsidRPr="00B4356A" w:rsidTr="004A0BEE">
        <w:trPr>
          <w:trHeight w:hRule="exact" w:val="557"/>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ind w:left="235"/>
              <w:rPr>
                <w:sz w:val="22"/>
                <w:szCs w:val="22"/>
              </w:rPr>
            </w:pPr>
            <w:r w:rsidRPr="00B4356A">
              <w:rPr>
                <w:b/>
                <w:bCs/>
                <w:sz w:val="22"/>
                <w:szCs w:val="22"/>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02" w:lineRule="exact"/>
              <w:ind w:left="610" w:right="624"/>
              <w:rPr>
                <w:sz w:val="22"/>
                <w:szCs w:val="22"/>
              </w:rPr>
            </w:pPr>
            <w:r w:rsidRPr="00B4356A">
              <w:rPr>
                <w:b/>
                <w:bCs/>
                <w:sz w:val="22"/>
                <w:szCs w:val="22"/>
              </w:rPr>
              <w:t>Характеристика основных видов деятельности студентов (на уровне учебных действий)</w:t>
            </w:r>
          </w:p>
        </w:tc>
      </w:tr>
      <w:tr w:rsidR="00366944" w:rsidRPr="00B4356A" w:rsidTr="004A0BEE">
        <w:trPr>
          <w:trHeight w:hRule="exact" w:val="448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ind w:left="10"/>
              <w:rPr>
                <w:sz w:val="22"/>
                <w:szCs w:val="22"/>
              </w:rPr>
            </w:pPr>
            <w:r w:rsidRPr="00B4356A">
              <w:rPr>
                <w:b/>
                <w:bCs/>
                <w:sz w:val="22"/>
                <w:szCs w:val="22"/>
              </w:rPr>
              <w:t>Введение</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16" w:lineRule="exact"/>
              <w:ind w:right="19"/>
              <w:rPr>
                <w:sz w:val="22"/>
                <w:szCs w:val="22"/>
              </w:rPr>
            </w:pPr>
            <w:r w:rsidRPr="00B4356A">
              <w:rPr>
                <w:sz w:val="22"/>
                <w:szCs w:val="22"/>
              </w:rPr>
              <w:t>Умения постановки целей деятельности, планирования соб</w:t>
            </w:r>
            <w:r w:rsidRPr="00B4356A">
              <w:rPr>
                <w:sz w:val="22"/>
                <w:szCs w:val="22"/>
              </w:rPr>
              <w:softHyphen/>
              <w:t>ственной деятельности для достижения поставленных целей, предвидения возможных результатов этих действий, организа</w:t>
            </w:r>
            <w:r w:rsidRPr="00B4356A">
              <w:rPr>
                <w:sz w:val="22"/>
                <w:szCs w:val="22"/>
              </w:rPr>
              <w:softHyphen/>
              <w:t>ции самоконтроля и оценки полученных результатов. Развитие способности ясно и точно излагать свои мысли, логи</w:t>
            </w:r>
            <w:r w:rsidRPr="00B4356A">
              <w:rPr>
                <w:sz w:val="22"/>
                <w:szCs w:val="22"/>
              </w:rPr>
              <w:softHyphen/>
              <w:t>чески обосновывать свою точку зрения, воспринимать и анали</w:t>
            </w:r>
            <w:r w:rsidRPr="00B4356A">
              <w:rPr>
                <w:sz w:val="22"/>
                <w:szCs w:val="22"/>
              </w:rPr>
              <w:softHyphen/>
              <w:t>зировать мнения собеседников, признавая право другого челове</w:t>
            </w:r>
            <w:r w:rsidRPr="00B4356A">
              <w:rPr>
                <w:sz w:val="22"/>
                <w:szCs w:val="22"/>
              </w:rPr>
              <w:softHyphen/>
              <w:t>ка на иное мнение.</w:t>
            </w:r>
          </w:p>
          <w:p w:rsidR="00366944" w:rsidRPr="00B4356A" w:rsidRDefault="00366944" w:rsidP="00366944">
            <w:pPr>
              <w:widowControl w:val="0"/>
              <w:shd w:val="clear" w:color="auto" w:fill="FFFFFF"/>
              <w:autoSpaceDE w:val="0"/>
              <w:autoSpaceDN w:val="0"/>
              <w:adjustRightInd w:val="0"/>
              <w:spacing w:line="216" w:lineRule="exact"/>
              <w:ind w:right="19"/>
              <w:rPr>
                <w:sz w:val="22"/>
                <w:szCs w:val="22"/>
              </w:rPr>
            </w:pPr>
            <w:r w:rsidRPr="00B4356A">
              <w:rPr>
                <w:sz w:val="22"/>
                <w:szCs w:val="22"/>
              </w:rPr>
              <w:t>Произведение измерения физических величин и оценка грани</w:t>
            </w:r>
            <w:r w:rsidRPr="00B4356A">
              <w:rPr>
                <w:sz w:val="22"/>
                <w:szCs w:val="22"/>
              </w:rPr>
              <w:softHyphen/>
              <w:t>цы погрешностей измерений.</w:t>
            </w:r>
          </w:p>
          <w:p w:rsidR="00366944" w:rsidRPr="00B4356A" w:rsidRDefault="00366944" w:rsidP="00366944">
            <w:pPr>
              <w:widowControl w:val="0"/>
              <w:shd w:val="clear" w:color="auto" w:fill="FFFFFF"/>
              <w:autoSpaceDE w:val="0"/>
              <w:autoSpaceDN w:val="0"/>
              <w:adjustRightInd w:val="0"/>
              <w:spacing w:line="216" w:lineRule="exact"/>
              <w:ind w:right="19"/>
              <w:rPr>
                <w:sz w:val="22"/>
                <w:szCs w:val="22"/>
              </w:rPr>
            </w:pPr>
            <w:r w:rsidRPr="00B4356A">
              <w:rPr>
                <w:sz w:val="22"/>
                <w:szCs w:val="22"/>
              </w:rPr>
              <w:t>Представление границы погрешностей измерений при построе</w:t>
            </w:r>
            <w:r w:rsidRPr="00B4356A">
              <w:rPr>
                <w:sz w:val="22"/>
                <w:szCs w:val="22"/>
              </w:rPr>
              <w:softHyphen/>
              <w:t>нии графиков.</w:t>
            </w:r>
          </w:p>
          <w:p w:rsidR="00366944" w:rsidRPr="00B4356A" w:rsidRDefault="00366944" w:rsidP="00366944">
            <w:pPr>
              <w:widowControl w:val="0"/>
              <w:shd w:val="clear" w:color="auto" w:fill="FFFFFF"/>
              <w:autoSpaceDE w:val="0"/>
              <w:autoSpaceDN w:val="0"/>
              <w:adjustRightInd w:val="0"/>
              <w:spacing w:line="216" w:lineRule="exact"/>
              <w:ind w:right="19"/>
              <w:rPr>
                <w:sz w:val="22"/>
                <w:szCs w:val="22"/>
              </w:rPr>
            </w:pPr>
            <w:r w:rsidRPr="00B4356A">
              <w:rPr>
                <w:sz w:val="22"/>
                <w:szCs w:val="22"/>
              </w:rPr>
              <w:t>Умение высказывать гипотезы для объяснения наблюдаемых явлений.</w:t>
            </w:r>
          </w:p>
          <w:p w:rsidR="00366944" w:rsidRPr="00B4356A" w:rsidRDefault="00366944" w:rsidP="00366944">
            <w:pPr>
              <w:widowControl w:val="0"/>
              <w:shd w:val="clear" w:color="auto" w:fill="FFFFFF"/>
              <w:autoSpaceDE w:val="0"/>
              <w:autoSpaceDN w:val="0"/>
              <w:adjustRightInd w:val="0"/>
              <w:spacing w:line="216" w:lineRule="exact"/>
              <w:ind w:right="19"/>
              <w:rPr>
                <w:sz w:val="22"/>
                <w:szCs w:val="22"/>
              </w:rPr>
            </w:pPr>
            <w:r w:rsidRPr="00B4356A">
              <w:rPr>
                <w:sz w:val="22"/>
                <w:szCs w:val="22"/>
              </w:rPr>
              <w:t>Умение предлагать модели явлений. Указание границ применимости физических законов. Изложение основных положений современной научной картины мира.</w:t>
            </w:r>
          </w:p>
          <w:p w:rsidR="00366944" w:rsidRPr="00B4356A" w:rsidRDefault="00366944" w:rsidP="00366944">
            <w:pPr>
              <w:widowControl w:val="0"/>
              <w:shd w:val="clear" w:color="auto" w:fill="FFFFFF"/>
              <w:autoSpaceDE w:val="0"/>
              <w:autoSpaceDN w:val="0"/>
              <w:adjustRightInd w:val="0"/>
              <w:spacing w:line="216" w:lineRule="exact"/>
              <w:ind w:right="19"/>
              <w:rPr>
                <w:sz w:val="22"/>
                <w:szCs w:val="22"/>
              </w:rPr>
            </w:pPr>
            <w:r w:rsidRPr="00B4356A">
              <w:rPr>
                <w:sz w:val="22"/>
                <w:szCs w:val="22"/>
              </w:rPr>
              <w:t>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366944" w:rsidRPr="00B4356A" w:rsidTr="004A0BEE">
        <w:trPr>
          <w:trHeight w:hRule="exact" w:val="384"/>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170640">
            <w:pPr>
              <w:widowControl w:val="0"/>
              <w:shd w:val="clear" w:color="auto" w:fill="FFFFFF"/>
              <w:autoSpaceDE w:val="0"/>
              <w:autoSpaceDN w:val="0"/>
              <w:adjustRightInd w:val="0"/>
              <w:ind w:left="3600"/>
              <w:rPr>
                <w:sz w:val="22"/>
                <w:szCs w:val="22"/>
              </w:rPr>
            </w:pPr>
            <w:r w:rsidRPr="00B4356A">
              <w:rPr>
                <w:b/>
                <w:bCs/>
                <w:sz w:val="22"/>
                <w:szCs w:val="22"/>
              </w:rPr>
              <w:t>1. М</w:t>
            </w:r>
            <w:r w:rsidR="00170640" w:rsidRPr="00B4356A">
              <w:rPr>
                <w:b/>
                <w:bCs/>
                <w:sz w:val="22"/>
                <w:szCs w:val="22"/>
              </w:rPr>
              <w:t>ЕХАНИКА</w:t>
            </w:r>
          </w:p>
        </w:tc>
      </w:tr>
      <w:tr w:rsidR="00366944" w:rsidRPr="00B4356A" w:rsidTr="004A0BEE">
        <w:trPr>
          <w:trHeight w:hRule="exact" w:val="3877"/>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ind w:left="10"/>
              <w:rPr>
                <w:sz w:val="22"/>
                <w:szCs w:val="22"/>
              </w:rPr>
            </w:pPr>
            <w:r w:rsidRPr="00B4356A">
              <w:rPr>
                <w:i/>
                <w:iCs/>
                <w:sz w:val="22"/>
                <w:szCs w:val="22"/>
              </w:rPr>
              <w:t>Кинематика</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Представление механического движения тела уравнениями за</w:t>
            </w:r>
            <w:r w:rsidRPr="00B4356A">
              <w:rPr>
                <w:sz w:val="22"/>
                <w:szCs w:val="22"/>
              </w:rPr>
              <w:softHyphen/>
              <w:t>висимости координат и проекцией скорости от времени. Представление механического движения тела графиками зави</w:t>
            </w:r>
            <w:r w:rsidRPr="00B4356A">
              <w:rPr>
                <w:sz w:val="22"/>
                <w:szCs w:val="22"/>
              </w:rPr>
              <w:softHyphen/>
              <w:t>симости координат и проекцией скорости от времени. Определение координат пройденного пути, скорости и ускоре</w:t>
            </w:r>
            <w:r w:rsidRPr="00B4356A">
              <w:rPr>
                <w:sz w:val="22"/>
                <w:szCs w:val="22"/>
              </w:rPr>
              <w:softHyphen/>
              <w:t>ния тела по графикам зависимости координат и проекций скоро</w:t>
            </w:r>
            <w:r w:rsidRPr="00B4356A">
              <w:rPr>
                <w:sz w:val="22"/>
                <w:szCs w:val="22"/>
              </w:rPr>
              <w:softHyphen/>
              <w:t>сти от времени. Определение координат пройденного пути, ско</w:t>
            </w:r>
            <w:r w:rsidRPr="00B4356A">
              <w:rPr>
                <w:sz w:val="22"/>
                <w:szCs w:val="22"/>
              </w:rPr>
              <w:softHyphen/>
              <w:t>рости и ускорения тела по уравнениям зависимости координат и проекций скорости от времени.</w:t>
            </w:r>
          </w:p>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Проведение сравнительного анализа равномерного и равнопере</w:t>
            </w:r>
            <w:r w:rsidRPr="00B4356A">
              <w:rPr>
                <w:sz w:val="22"/>
                <w:szCs w:val="22"/>
              </w:rPr>
              <w:softHyphen/>
              <w:t>менного движений.</w:t>
            </w:r>
          </w:p>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Указание использования поступательного и вращательного дви</w:t>
            </w:r>
            <w:r w:rsidRPr="00B4356A">
              <w:rPr>
                <w:sz w:val="22"/>
                <w:szCs w:val="22"/>
              </w:rPr>
              <w:softHyphen/>
              <w:t>жений в технике.</w:t>
            </w:r>
          </w:p>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Приобретение опыта работы в группе с выполнением различных социальных ролей.</w:t>
            </w:r>
          </w:p>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Разработка возможной системы действий и конструкции для экспериментального определения кинематических вели</w:t>
            </w:r>
            <w:r w:rsidRPr="00B4356A">
              <w:rPr>
                <w:sz w:val="22"/>
                <w:szCs w:val="22"/>
              </w:rPr>
              <w:softHyphen/>
              <w:t>чин. Представление информации о видах движения в виде таблицы</w:t>
            </w:r>
          </w:p>
        </w:tc>
      </w:tr>
      <w:tr w:rsidR="00366944" w:rsidRPr="00B4356A" w:rsidTr="004A0BEE">
        <w:trPr>
          <w:trHeight w:hRule="exact" w:val="2819"/>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16" w:lineRule="exact"/>
              <w:ind w:left="10" w:right="442"/>
              <w:rPr>
                <w:sz w:val="22"/>
                <w:szCs w:val="22"/>
              </w:rPr>
            </w:pPr>
            <w:r w:rsidRPr="00B4356A">
              <w:rPr>
                <w:i/>
                <w:iCs/>
                <w:sz w:val="22"/>
                <w:szCs w:val="22"/>
              </w:rPr>
              <w:t>Законы сохранения в механике</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Применение закона сохранения импульса для вычисления изме</w:t>
            </w:r>
            <w:r w:rsidRPr="00B4356A">
              <w:rPr>
                <w:sz w:val="22"/>
                <w:szCs w:val="22"/>
              </w:rPr>
              <w:softHyphen/>
              <w:t>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w:t>
            </w:r>
          </w:p>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w:t>
            </w:r>
            <w:r w:rsidRPr="00B4356A">
              <w:rPr>
                <w:sz w:val="22"/>
                <w:szCs w:val="22"/>
              </w:rPr>
              <w:softHyphen/>
              <w:t>четах результатов взаимодействий тел гравитационными сила</w:t>
            </w:r>
            <w:r w:rsidRPr="00B4356A">
              <w:rPr>
                <w:sz w:val="22"/>
                <w:szCs w:val="22"/>
              </w:rPr>
              <w:softHyphen/>
              <w:t>ми и силами упругости.</w:t>
            </w:r>
          </w:p>
          <w:p w:rsidR="00366944" w:rsidRPr="00B4356A" w:rsidRDefault="00366944" w:rsidP="00366944">
            <w:pPr>
              <w:widowControl w:val="0"/>
              <w:shd w:val="clear" w:color="auto" w:fill="FFFFFF"/>
              <w:autoSpaceDE w:val="0"/>
              <w:autoSpaceDN w:val="0"/>
              <w:adjustRightInd w:val="0"/>
              <w:spacing w:line="216" w:lineRule="exact"/>
              <w:ind w:right="10"/>
              <w:rPr>
                <w:sz w:val="22"/>
                <w:szCs w:val="22"/>
              </w:rPr>
            </w:pPr>
            <w:r w:rsidRPr="00B4356A">
              <w:rPr>
                <w:sz w:val="22"/>
                <w:szCs w:val="22"/>
              </w:rPr>
              <w:t>Указание границ применимости законов механики. Указание учебных дисциплин, при изучении которых использу</w:t>
            </w:r>
            <w:r w:rsidRPr="00B4356A">
              <w:rPr>
                <w:sz w:val="22"/>
                <w:szCs w:val="22"/>
              </w:rPr>
              <w:softHyphen/>
              <w:t>ются законы сохранения</w:t>
            </w:r>
          </w:p>
        </w:tc>
      </w:tr>
      <w:tr w:rsidR="004A0BEE" w:rsidRPr="00B4356A" w:rsidTr="004A0BEE">
        <w:trPr>
          <w:trHeight w:hRule="exact" w:val="412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4A0BEE" w:rsidRPr="00B4356A" w:rsidRDefault="004A0BEE" w:rsidP="00366944">
            <w:pPr>
              <w:widowControl w:val="0"/>
              <w:shd w:val="clear" w:color="auto" w:fill="FFFFFF"/>
              <w:autoSpaceDE w:val="0"/>
              <w:autoSpaceDN w:val="0"/>
              <w:adjustRightInd w:val="0"/>
              <w:spacing w:line="216" w:lineRule="exact"/>
              <w:ind w:left="10" w:right="442"/>
              <w:rPr>
                <w:i/>
                <w:iCs/>
                <w:sz w:val="22"/>
                <w:szCs w:val="22"/>
              </w:rPr>
            </w:pPr>
            <w:r w:rsidRPr="004A0BEE">
              <w:rPr>
                <w:b/>
                <w:i/>
                <w:szCs w:val="22"/>
                <w:lang w:bidi="ru-RU"/>
              </w:rPr>
              <w:lastRenderedPageBreak/>
              <w:t>Законы механики Ньютона</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4A0BEE" w:rsidRPr="004A0BEE" w:rsidRDefault="004A0BEE" w:rsidP="00CC0DF5">
            <w:pPr>
              <w:widowControl w:val="0"/>
              <w:tabs>
                <w:tab w:val="left" w:pos="794"/>
                <w:tab w:val="left" w:pos="795"/>
              </w:tabs>
              <w:autoSpaceDE w:val="0"/>
              <w:autoSpaceDN w:val="0"/>
              <w:ind w:right="840"/>
              <w:jc w:val="both"/>
              <w:rPr>
                <w:szCs w:val="22"/>
                <w:lang w:bidi="ru-RU"/>
              </w:rPr>
            </w:pPr>
            <w:r w:rsidRPr="004A0BEE">
              <w:rPr>
                <w:szCs w:val="22"/>
                <w:lang w:bidi="ru-RU"/>
              </w:rPr>
              <w:t>Объяснение демонстрационных экспериментов, подтверждающих</w:t>
            </w:r>
            <w:r w:rsidRPr="004A0BEE">
              <w:rPr>
                <w:spacing w:val="-23"/>
                <w:szCs w:val="22"/>
                <w:lang w:bidi="ru-RU"/>
              </w:rPr>
              <w:t xml:space="preserve"> </w:t>
            </w:r>
            <w:r w:rsidRPr="004A0BEE">
              <w:rPr>
                <w:spacing w:val="-3"/>
                <w:szCs w:val="22"/>
                <w:lang w:bidi="ru-RU"/>
              </w:rPr>
              <w:t xml:space="preserve">закон </w:t>
            </w:r>
            <w:r w:rsidRPr="004A0BEE">
              <w:rPr>
                <w:szCs w:val="22"/>
                <w:lang w:bidi="ru-RU"/>
              </w:rPr>
              <w:t>инерции</w:t>
            </w:r>
          </w:p>
          <w:p w:rsidR="004A0BEE" w:rsidRPr="004A0BEE" w:rsidRDefault="004A0BEE" w:rsidP="00CC0DF5">
            <w:pPr>
              <w:widowControl w:val="0"/>
              <w:tabs>
                <w:tab w:val="left" w:pos="794"/>
                <w:tab w:val="left" w:pos="795"/>
              </w:tabs>
              <w:autoSpaceDE w:val="0"/>
              <w:autoSpaceDN w:val="0"/>
              <w:jc w:val="both"/>
              <w:rPr>
                <w:szCs w:val="22"/>
                <w:lang w:bidi="ru-RU"/>
              </w:rPr>
            </w:pPr>
            <w:r w:rsidRPr="004A0BEE">
              <w:rPr>
                <w:szCs w:val="22"/>
                <w:lang w:bidi="ru-RU"/>
              </w:rPr>
              <w:t>Измерение массы</w:t>
            </w:r>
            <w:r w:rsidRPr="004A0BEE">
              <w:rPr>
                <w:spacing w:val="-2"/>
                <w:szCs w:val="22"/>
                <w:lang w:bidi="ru-RU"/>
              </w:rPr>
              <w:t xml:space="preserve"> </w:t>
            </w:r>
            <w:r w:rsidRPr="004A0BEE">
              <w:rPr>
                <w:szCs w:val="22"/>
                <w:lang w:bidi="ru-RU"/>
              </w:rPr>
              <w:t>тела</w:t>
            </w:r>
          </w:p>
          <w:p w:rsidR="004A0BEE" w:rsidRPr="004A0BEE" w:rsidRDefault="004A0BEE" w:rsidP="00CC0DF5">
            <w:pPr>
              <w:widowControl w:val="0"/>
              <w:tabs>
                <w:tab w:val="left" w:pos="794"/>
                <w:tab w:val="left" w:pos="795"/>
              </w:tabs>
              <w:autoSpaceDE w:val="0"/>
              <w:autoSpaceDN w:val="0"/>
              <w:jc w:val="both"/>
              <w:rPr>
                <w:szCs w:val="22"/>
                <w:lang w:bidi="ru-RU"/>
              </w:rPr>
            </w:pPr>
            <w:r w:rsidRPr="004A0BEE">
              <w:rPr>
                <w:szCs w:val="22"/>
                <w:lang w:bidi="ru-RU"/>
              </w:rPr>
              <w:t>Измерение силы взаимодействия</w:t>
            </w:r>
            <w:r w:rsidRPr="004A0BEE">
              <w:rPr>
                <w:spacing w:val="-6"/>
                <w:szCs w:val="22"/>
                <w:lang w:bidi="ru-RU"/>
              </w:rPr>
              <w:t xml:space="preserve"> </w:t>
            </w:r>
            <w:r w:rsidRPr="004A0BEE">
              <w:rPr>
                <w:szCs w:val="22"/>
                <w:lang w:bidi="ru-RU"/>
              </w:rPr>
              <w:t>тел</w:t>
            </w:r>
          </w:p>
          <w:p w:rsidR="004A0BEE" w:rsidRPr="004A0BEE" w:rsidRDefault="004A0BEE" w:rsidP="00CC0DF5">
            <w:pPr>
              <w:widowControl w:val="0"/>
              <w:tabs>
                <w:tab w:val="left" w:pos="794"/>
                <w:tab w:val="left" w:pos="795"/>
              </w:tabs>
              <w:autoSpaceDE w:val="0"/>
              <w:autoSpaceDN w:val="0"/>
              <w:ind w:right="260"/>
              <w:jc w:val="both"/>
              <w:rPr>
                <w:szCs w:val="22"/>
                <w:lang w:bidi="ru-RU"/>
              </w:rPr>
            </w:pPr>
            <w:r w:rsidRPr="004A0BEE">
              <w:rPr>
                <w:szCs w:val="22"/>
                <w:lang w:bidi="ru-RU"/>
              </w:rPr>
              <w:t>Вычисление значения сил по известным значениям масс</w:t>
            </w:r>
            <w:r w:rsidRPr="004A0BEE">
              <w:rPr>
                <w:spacing w:val="-45"/>
                <w:szCs w:val="22"/>
                <w:lang w:bidi="ru-RU"/>
              </w:rPr>
              <w:t xml:space="preserve"> </w:t>
            </w:r>
            <w:r w:rsidRPr="004A0BEE">
              <w:rPr>
                <w:szCs w:val="22"/>
                <w:lang w:bidi="ru-RU"/>
              </w:rPr>
              <w:t>взаимодействующих тел и их ускорений</w:t>
            </w:r>
          </w:p>
          <w:p w:rsidR="004A0BEE" w:rsidRPr="004A0BEE" w:rsidRDefault="004A0BEE" w:rsidP="00CC0DF5">
            <w:pPr>
              <w:widowControl w:val="0"/>
              <w:tabs>
                <w:tab w:val="left" w:pos="794"/>
                <w:tab w:val="left" w:pos="795"/>
              </w:tabs>
              <w:autoSpaceDE w:val="0"/>
              <w:autoSpaceDN w:val="0"/>
              <w:ind w:right="622"/>
              <w:jc w:val="both"/>
              <w:rPr>
                <w:szCs w:val="22"/>
                <w:lang w:bidi="ru-RU"/>
              </w:rPr>
            </w:pPr>
            <w:r w:rsidRPr="004A0BEE">
              <w:rPr>
                <w:szCs w:val="22"/>
                <w:lang w:bidi="ru-RU"/>
              </w:rPr>
              <w:t>Вычисление значения ускорений тел по известным значениям действующих сил</w:t>
            </w:r>
            <w:r w:rsidRPr="004A0BEE">
              <w:rPr>
                <w:spacing w:val="-31"/>
                <w:szCs w:val="22"/>
                <w:lang w:bidi="ru-RU"/>
              </w:rPr>
              <w:t xml:space="preserve"> </w:t>
            </w:r>
            <w:r w:rsidRPr="004A0BEE">
              <w:rPr>
                <w:szCs w:val="22"/>
                <w:lang w:bidi="ru-RU"/>
              </w:rPr>
              <w:t>и масс</w:t>
            </w:r>
            <w:r w:rsidRPr="004A0BEE">
              <w:rPr>
                <w:spacing w:val="-2"/>
                <w:szCs w:val="22"/>
                <w:lang w:bidi="ru-RU"/>
              </w:rPr>
              <w:t xml:space="preserve"> </w:t>
            </w:r>
            <w:r w:rsidRPr="004A0BEE">
              <w:rPr>
                <w:szCs w:val="22"/>
                <w:lang w:bidi="ru-RU"/>
              </w:rPr>
              <w:t>тел</w:t>
            </w:r>
          </w:p>
          <w:p w:rsidR="004A0BEE" w:rsidRPr="004A0BEE" w:rsidRDefault="004A0BEE" w:rsidP="00CC0DF5">
            <w:pPr>
              <w:widowControl w:val="0"/>
              <w:tabs>
                <w:tab w:val="left" w:pos="794"/>
                <w:tab w:val="left" w:pos="795"/>
              </w:tabs>
              <w:autoSpaceDE w:val="0"/>
              <w:autoSpaceDN w:val="0"/>
              <w:jc w:val="both"/>
              <w:rPr>
                <w:szCs w:val="22"/>
                <w:lang w:bidi="ru-RU"/>
              </w:rPr>
            </w:pPr>
            <w:r w:rsidRPr="004A0BEE">
              <w:rPr>
                <w:szCs w:val="22"/>
                <w:lang w:bidi="ru-RU"/>
              </w:rPr>
              <w:t>Сравнение силы действия и</w:t>
            </w:r>
            <w:r w:rsidRPr="004A0BEE">
              <w:rPr>
                <w:spacing w:val="-16"/>
                <w:szCs w:val="22"/>
                <w:lang w:bidi="ru-RU"/>
              </w:rPr>
              <w:t xml:space="preserve"> </w:t>
            </w:r>
            <w:r w:rsidRPr="004A0BEE">
              <w:rPr>
                <w:szCs w:val="22"/>
                <w:lang w:bidi="ru-RU"/>
              </w:rPr>
              <w:t>противодействия</w:t>
            </w:r>
          </w:p>
          <w:p w:rsidR="004A0BEE" w:rsidRPr="004A0BEE" w:rsidRDefault="004A0BEE" w:rsidP="00CC0DF5">
            <w:pPr>
              <w:widowControl w:val="0"/>
              <w:tabs>
                <w:tab w:val="left" w:pos="795"/>
              </w:tabs>
              <w:autoSpaceDE w:val="0"/>
              <w:autoSpaceDN w:val="0"/>
              <w:ind w:right="129"/>
              <w:jc w:val="both"/>
              <w:rPr>
                <w:szCs w:val="22"/>
                <w:lang w:bidi="ru-RU"/>
              </w:rPr>
            </w:pPr>
            <w:r w:rsidRPr="004A0BEE">
              <w:rPr>
                <w:szCs w:val="22"/>
                <w:lang w:bidi="ru-RU"/>
              </w:rPr>
              <w:t xml:space="preserve">Применение </w:t>
            </w:r>
            <w:r w:rsidRPr="004A0BEE">
              <w:rPr>
                <w:spacing w:val="-2"/>
                <w:szCs w:val="22"/>
                <w:lang w:bidi="ru-RU"/>
              </w:rPr>
              <w:t xml:space="preserve">закона </w:t>
            </w:r>
            <w:r w:rsidRPr="004A0BEE">
              <w:rPr>
                <w:szCs w:val="22"/>
                <w:lang w:bidi="ru-RU"/>
              </w:rPr>
              <w:t xml:space="preserve">всемирного тяготения при расчетах сил и </w:t>
            </w:r>
            <w:r w:rsidRPr="004A0BEE">
              <w:rPr>
                <w:spacing w:val="-2"/>
                <w:szCs w:val="22"/>
                <w:lang w:bidi="ru-RU"/>
              </w:rPr>
              <w:t>ускорений</w:t>
            </w:r>
            <w:r w:rsidRPr="004A0BEE">
              <w:rPr>
                <w:spacing w:val="-28"/>
                <w:szCs w:val="22"/>
                <w:lang w:bidi="ru-RU"/>
              </w:rPr>
              <w:t xml:space="preserve"> </w:t>
            </w:r>
            <w:r w:rsidRPr="004A0BEE">
              <w:rPr>
                <w:szCs w:val="22"/>
                <w:lang w:bidi="ru-RU"/>
              </w:rPr>
              <w:t>взаимодействующих тел</w:t>
            </w:r>
          </w:p>
          <w:p w:rsidR="004A0BEE" w:rsidRPr="004A0BEE" w:rsidRDefault="004A0BEE" w:rsidP="00CC0DF5">
            <w:pPr>
              <w:widowControl w:val="0"/>
              <w:tabs>
                <w:tab w:val="left" w:pos="794"/>
                <w:tab w:val="left" w:pos="795"/>
              </w:tabs>
              <w:autoSpaceDE w:val="0"/>
              <w:autoSpaceDN w:val="0"/>
              <w:ind w:right="324"/>
              <w:jc w:val="both"/>
              <w:rPr>
                <w:szCs w:val="22"/>
                <w:lang w:bidi="ru-RU"/>
              </w:rPr>
            </w:pPr>
            <w:r w:rsidRPr="004A0BEE">
              <w:rPr>
                <w:szCs w:val="22"/>
                <w:lang w:bidi="ru-RU"/>
              </w:rPr>
              <w:t xml:space="preserve">Сравнение </w:t>
            </w:r>
            <w:r w:rsidRPr="004A0BEE">
              <w:rPr>
                <w:spacing w:val="-2"/>
                <w:szCs w:val="22"/>
                <w:lang w:bidi="ru-RU"/>
              </w:rPr>
              <w:t xml:space="preserve">ускорения </w:t>
            </w:r>
            <w:r w:rsidRPr="004A0BEE">
              <w:rPr>
                <w:szCs w:val="22"/>
                <w:lang w:bidi="ru-RU"/>
              </w:rPr>
              <w:t>свободного падения</w:t>
            </w:r>
            <w:r w:rsidRPr="004A0BEE">
              <w:rPr>
                <w:spacing w:val="-19"/>
                <w:szCs w:val="22"/>
                <w:lang w:bidi="ru-RU"/>
              </w:rPr>
              <w:t xml:space="preserve"> </w:t>
            </w:r>
            <w:r w:rsidRPr="004A0BEE">
              <w:rPr>
                <w:szCs w:val="22"/>
                <w:lang w:bidi="ru-RU"/>
              </w:rPr>
              <w:t>на планетах Солнечной системы</w:t>
            </w:r>
          </w:p>
          <w:p w:rsidR="004A0BEE" w:rsidRPr="00B4356A" w:rsidRDefault="004A0BEE" w:rsidP="00CC0DF5">
            <w:pPr>
              <w:widowControl w:val="0"/>
              <w:shd w:val="clear" w:color="auto" w:fill="FFFFFF"/>
              <w:autoSpaceDE w:val="0"/>
              <w:autoSpaceDN w:val="0"/>
              <w:adjustRightInd w:val="0"/>
              <w:spacing w:line="216" w:lineRule="exact"/>
              <w:ind w:right="10"/>
              <w:jc w:val="both"/>
              <w:rPr>
                <w:sz w:val="22"/>
                <w:szCs w:val="22"/>
              </w:rPr>
            </w:pPr>
            <w:r w:rsidRPr="004A0BEE">
              <w:rPr>
                <w:szCs w:val="22"/>
                <w:lang w:bidi="ru-RU"/>
              </w:rPr>
              <w:t>Выделение в тексте учебника</w:t>
            </w:r>
            <w:r w:rsidRPr="004A0BEE">
              <w:rPr>
                <w:spacing w:val="-17"/>
                <w:szCs w:val="22"/>
                <w:lang w:bidi="ru-RU"/>
              </w:rPr>
              <w:t xml:space="preserve"> </w:t>
            </w:r>
            <w:r w:rsidRPr="004A0BEE">
              <w:rPr>
                <w:szCs w:val="22"/>
                <w:lang w:bidi="ru-RU"/>
              </w:rPr>
              <w:t xml:space="preserve">основных </w:t>
            </w:r>
            <w:r w:rsidRPr="004A0BEE">
              <w:rPr>
                <w:spacing w:val="-3"/>
                <w:szCs w:val="22"/>
                <w:lang w:bidi="ru-RU"/>
              </w:rPr>
              <w:t>категорий научной</w:t>
            </w:r>
            <w:r w:rsidRPr="004A0BEE">
              <w:rPr>
                <w:spacing w:val="2"/>
                <w:szCs w:val="22"/>
                <w:lang w:bidi="ru-RU"/>
              </w:rPr>
              <w:t xml:space="preserve"> </w:t>
            </w:r>
            <w:r w:rsidRPr="004A0BEE">
              <w:rPr>
                <w:szCs w:val="22"/>
                <w:lang w:bidi="ru-RU"/>
              </w:rPr>
              <w:t>информации</w:t>
            </w:r>
          </w:p>
        </w:tc>
      </w:tr>
      <w:tr w:rsidR="004A0BEE" w:rsidRPr="00B4356A" w:rsidTr="004A0BEE">
        <w:trPr>
          <w:trHeight w:hRule="exact" w:val="340"/>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tcPr>
          <w:p w:rsidR="004A0BEE" w:rsidRPr="004A0BEE" w:rsidRDefault="004A0BEE" w:rsidP="004A0BEE">
            <w:pPr>
              <w:widowControl w:val="0"/>
              <w:tabs>
                <w:tab w:val="left" w:pos="794"/>
                <w:tab w:val="left" w:pos="795"/>
              </w:tabs>
              <w:autoSpaceDE w:val="0"/>
              <w:autoSpaceDN w:val="0"/>
              <w:ind w:right="840"/>
              <w:jc w:val="center"/>
              <w:rPr>
                <w:szCs w:val="22"/>
                <w:lang w:bidi="ru-RU"/>
              </w:rPr>
            </w:pPr>
            <w:r w:rsidRPr="00B4356A">
              <w:rPr>
                <w:b/>
                <w:bCs/>
                <w:sz w:val="22"/>
                <w:szCs w:val="22"/>
              </w:rPr>
              <w:t>2. ОСНОВЫ МОЛЕКУЛЯРНОЙФИЗИКИ И ТЕРМОДИНАМИКИ</w:t>
            </w:r>
          </w:p>
        </w:tc>
      </w:tr>
      <w:tr w:rsidR="004A0BEE" w:rsidRPr="00B4356A" w:rsidTr="00CC0DF5">
        <w:trPr>
          <w:trHeight w:hRule="exact" w:val="3914"/>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4A0BEE" w:rsidRPr="004A0BEE" w:rsidRDefault="004A0BEE" w:rsidP="00366944">
            <w:pPr>
              <w:widowControl w:val="0"/>
              <w:shd w:val="clear" w:color="auto" w:fill="FFFFFF"/>
              <w:autoSpaceDE w:val="0"/>
              <w:autoSpaceDN w:val="0"/>
              <w:adjustRightInd w:val="0"/>
              <w:spacing w:line="216" w:lineRule="exact"/>
              <w:ind w:left="10" w:right="442"/>
              <w:rPr>
                <w:b/>
                <w:i/>
                <w:szCs w:val="22"/>
                <w:lang w:bidi="ru-RU"/>
              </w:rPr>
            </w:pPr>
            <w:r w:rsidRPr="00B4356A">
              <w:rPr>
                <w:i/>
                <w:iCs/>
                <w:sz w:val="22"/>
                <w:szCs w:val="22"/>
              </w:rPr>
              <w:t>Основы молекулярной кинетической теории. Идеальный газ</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CC0DF5" w:rsidRPr="00CC0DF5" w:rsidRDefault="00CC0DF5" w:rsidP="00CC0DF5">
            <w:pPr>
              <w:widowControl w:val="0"/>
              <w:tabs>
                <w:tab w:val="left" w:pos="794"/>
                <w:tab w:val="left" w:pos="795"/>
              </w:tabs>
              <w:autoSpaceDE w:val="0"/>
              <w:autoSpaceDN w:val="0"/>
              <w:ind w:right="132"/>
              <w:jc w:val="both"/>
              <w:rPr>
                <w:sz w:val="22"/>
                <w:szCs w:val="22"/>
                <w:lang w:bidi="ru-RU"/>
              </w:rPr>
            </w:pPr>
            <w:r w:rsidRPr="00CC0DF5">
              <w:rPr>
                <w:sz w:val="22"/>
                <w:szCs w:val="22"/>
                <w:lang w:bidi="ru-RU"/>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w:t>
            </w:r>
          </w:p>
          <w:p w:rsidR="00CC0DF5" w:rsidRPr="00CC0DF5" w:rsidRDefault="00CC0DF5" w:rsidP="00CC0DF5">
            <w:pPr>
              <w:widowControl w:val="0"/>
              <w:tabs>
                <w:tab w:val="left" w:pos="794"/>
                <w:tab w:val="left" w:pos="795"/>
              </w:tabs>
              <w:autoSpaceDE w:val="0"/>
              <w:autoSpaceDN w:val="0"/>
              <w:ind w:right="132"/>
              <w:jc w:val="both"/>
              <w:rPr>
                <w:sz w:val="22"/>
                <w:szCs w:val="22"/>
                <w:lang w:bidi="ru-RU"/>
              </w:rPr>
            </w:pPr>
            <w:r w:rsidRPr="00CC0DF5">
              <w:rPr>
                <w:sz w:val="22"/>
                <w:szCs w:val="22"/>
                <w:lang w:bidi="ru-RU"/>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w:t>
            </w:r>
          </w:p>
          <w:p w:rsidR="00CC0DF5" w:rsidRPr="00CC0DF5" w:rsidRDefault="00CC0DF5" w:rsidP="00CC0DF5">
            <w:pPr>
              <w:widowControl w:val="0"/>
              <w:tabs>
                <w:tab w:val="left" w:pos="794"/>
                <w:tab w:val="left" w:pos="795"/>
              </w:tabs>
              <w:autoSpaceDE w:val="0"/>
              <w:autoSpaceDN w:val="0"/>
              <w:ind w:right="132"/>
              <w:jc w:val="both"/>
              <w:rPr>
                <w:sz w:val="22"/>
                <w:szCs w:val="22"/>
                <w:lang w:bidi="ru-RU"/>
              </w:rPr>
            </w:pPr>
            <w:r w:rsidRPr="00CC0DF5">
              <w:rPr>
                <w:sz w:val="22"/>
                <w:szCs w:val="22"/>
                <w:lang w:bidi="ru-RU"/>
              </w:rPr>
              <w:t>Экспериментальное исследование зависимости р (Т), V (Т), р (V). Представление в виде графиков изохорного, изобарного и изотермического процессов.</w:t>
            </w:r>
          </w:p>
          <w:p w:rsidR="004A0BEE" w:rsidRPr="004A0BEE" w:rsidRDefault="00CC0DF5" w:rsidP="00CC0DF5">
            <w:pPr>
              <w:widowControl w:val="0"/>
              <w:tabs>
                <w:tab w:val="left" w:pos="794"/>
                <w:tab w:val="left" w:pos="795"/>
              </w:tabs>
              <w:autoSpaceDE w:val="0"/>
              <w:autoSpaceDN w:val="0"/>
              <w:ind w:right="132"/>
              <w:jc w:val="both"/>
              <w:rPr>
                <w:szCs w:val="22"/>
                <w:lang w:bidi="ru-RU"/>
              </w:rPr>
            </w:pPr>
            <w:r w:rsidRPr="00CC0DF5">
              <w:rPr>
                <w:sz w:val="22"/>
                <w:szCs w:val="22"/>
                <w:lang w:bidi="ru-RU"/>
              </w:rPr>
              <w:t xml:space="preserve">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w:t>
            </w:r>
            <w:proofErr w:type="gramStart"/>
            <w:r w:rsidRPr="00CC0DF5">
              <w:rPr>
                <w:sz w:val="22"/>
                <w:szCs w:val="22"/>
                <w:lang w:bidi="ru-RU"/>
              </w:rPr>
              <w:t>за-конов</w:t>
            </w:r>
            <w:proofErr w:type="gramEnd"/>
            <w:r w:rsidRPr="00CC0DF5">
              <w:rPr>
                <w:sz w:val="22"/>
                <w:szCs w:val="22"/>
                <w:lang w:bidi="ru-RU"/>
              </w:rPr>
              <w:t xml:space="preserve"> МКТ</w:t>
            </w:r>
          </w:p>
        </w:tc>
      </w:tr>
      <w:tr w:rsidR="00CC0DF5" w:rsidRPr="00B4356A" w:rsidTr="00CC0DF5">
        <w:trPr>
          <w:trHeight w:hRule="exact" w:val="4395"/>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ind w:left="10"/>
              <w:rPr>
                <w:sz w:val="22"/>
                <w:szCs w:val="22"/>
              </w:rPr>
            </w:pPr>
            <w:r w:rsidRPr="00B4356A">
              <w:rPr>
                <w:i/>
                <w:iCs/>
                <w:sz w:val="22"/>
                <w:szCs w:val="22"/>
              </w:rPr>
              <w:t>Основы термодинамики</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ind w:right="274"/>
              <w:jc w:val="both"/>
              <w:rPr>
                <w:sz w:val="22"/>
                <w:szCs w:val="22"/>
              </w:rPr>
            </w:pPr>
            <w:r w:rsidRPr="00B4356A">
              <w:rPr>
                <w:sz w:val="22"/>
                <w:szCs w:val="22"/>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w:t>
            </w:r>
            <w:r w:rsidRPr="00B4356A">
              <w:rPr>
                <w:sz w:val="22"/>
                <w:szCs w:val="22"/>
              </w:rPr>
              <w:softHyphen/>
              <w:t>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р (V).</w:t>
            </w:r>
          </w:p>
          <w:p w:rsidR="00CC0DF5" w:rsidRPr="00B4356A" w:rsidRDefault="00CC0DF5" w:rsidP="00CC0DF5">
            <w:pPr>
              <w:widowControl w:val="0"/>
              <w:shd w:val="clear" w:color="auto" w:fill="FFFFFF"/>
              <w:autoSpaceDE w:val="0"/>
              <w:autoSpaceDN w:val="0"/>
              <w:adjustRightInd w:val="0"/>
              <w:ind w:right="132"/>
              <w:jc w:val="both"/>
              <w:rPr>
                <w:sz w:val="22"/>
                <w:szCs w:val="22"/>
              </w:rPr>
            </w:pPr>
            <w:r w:rsidRPr="00B4356A">
              <w:rPr>
                <w:sz w:val="22"/>
                <w:szCs w:val="22"/>
              </w:rPr>
              <w:t>Вычисление работы газа, совершенной при изменении состоя</w:t>
            </w:r>
            <w:r w:rsidRPr="00B4356A">
              <w:rPr>
                <w:sz w:val="22"/>
                <w:szCs w:val="22"/>
              </w:rPr>
              <w:softHyphen/>
              <w:t>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w:t>
            </w:r>
            <w:r w:rsidRPr="00B4356A">
              <w:rPr>
                <w:sz w:val="22"/>
                <w:szCs w:val="22"/>
              </w:rPr>
              <w:softHyphen/>
              <w:t>монстрация роли физики в создании и совершенствовании те</w:t>
            </w:r>
            <w:r w:rsidRPr="00B4356A">
              <w:rPr>
                <w:sz w:val="22"/>
                <w:szCs w:val="22"/>
              </w:rPr>
              <w:softHyphen/>
              <w:t>пловых двигателей.</w:t>
            </w:r>
          </w:p>
          <w:p w:rsidR="00CC0DF5" w:rsidRPr="00B4356A" w:rsidRDefault="00CC0DF5" w:rsidP="00CC0DF5">
            <w:pPr>
              <w:widowControl w:val="0"/>
              <w:shd w:val="clear" w:color="auto" w:fill="FFFFFF"/>
              <w:autoSpaceDE w:val="0"/>
              <w:autoSpaceDN w:val="0"/>
              <w:adjustRightInd w:val="0"/>
              <w:ind w:right="43"/>
              <w:jc w:val="both"/>
              <w:rPr>
                <w:sz w:val="22"/>
                <w:szCs w:val="22"/>
              </w:rPr>
            </w:pPr>
            <w:r w:rsidRPr="00B4356A">
              <w:rPr>
                <w:sz w:val="22"/>
                <w:szCs w:val="22"/>
              </w:rPr>
              <w:t>Изложение сути экологических проблем, обусловленных рабо</w:t>
            </w:r>
            <w:r w:rsidRPr="00B4356A">
              <w:rPr>
                <w:sz w:val="22"/>
                <w:szCs w:val="22"/>
              </w:rPr>
              <w:softHyphen/>
              <w:t>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w:t>
            </w:r>
            <w:r w:rsidRPr="00B4356A">
              <w:rPr>
                <w:sz w:val="22"/>
                <w:szCs w:val="22"/>
              </w:rPr>
              <w:softHyphen/>
              <w:t>вать в дискуссии, открыто выражать и отстаивать свою точку зрения.</w:t>
            </w:r>
          </w:p>
          <w:p w:rsidR="00CC0DF5" w:rsidRPr="00B4356A" w:rsidRDefault="00CC0DF5" w:rsidP="00CC0DF5">
            <w:pPr>
              <w:widowControl w:val="0"/>
              <w:shd w:val="clear" w:color="auto" w:fill="FFFFFF"/>
              <w:autoSpaceDE w:val="0"/>
              <w:autoSpaceDN w:val="0"/>
              <w:adjustRightInd w:val="0"/>
              <w:ind w:right="43"/>
              <w:jc w:val="both"/>
              <w:rPr>
                <w:sz w:val="22"/>
                <w:szCs w:val="22"/>
              </w:rPr>
            </w:pPr>
            <w:r w:rsidRPr="00B4356A">
              <w:rPr>
                <w:sz w:val="22"/>
                <w:szCs w:val="22"/>
              </w:rPr>
              <w:t>Указание учебных дисциплин, при изучении которых использу</w:t>
            </w:r>
            <w:r w:rsidRPr="00B4356A">
              <w:rPr>
                <w:sz w:val="22"/>
                <w:szCs w:val="22"/>
              </w:rPr>
              <w:softHyphen/>
              <w:t xml:space="preserve">ют учебный материал «Основы </w:t>
            </w:r>
            <w:proofErr w:type="spellStart"/>
            <w:r w:rsidRPr="00B4356A">
              <w:rPr>
                <w:sz w:val="22"/>
                <w:szCs w:val="22"/>
              </w:rPr>
              <w:t>термодинамки</w:t>
            </w:r>
            <w:proofErr w:type="spellEnd"/>
            <w:r w:rsidRPr="00B4356A">
              <w:rPr>
                <w:sz w:val="22"/>
                <w:szCs w:val="22"/>
              </w:rPr>
              <w:t>»</w:t>
            </w:r>
          </w:p>
        </w:tc>
      </w:tr>
    </w:tbl>
    <w:p w:rsidR="00366944" w:rsidRPr="00366944" w:rsidRDefault="00366944" w:rsidP="00366944">
      <w:pPr>
        <w:widowControl w:val="0"/>
        <w:shd w:val="clear" w:color="auto" w:fill="FFFFFF"/>
        <w:autoSpaceDE w:val="0"/>
        <w:autoSpaceDN w:val="0"/>
        <w:adjustRightInd w:val="0"/>
        <w:spacing w:before="187"/>
        <w:ind w:left="5"/>
        <w:rPr>
          <w:sz w:val="20"/>
          <w:szCs w:val="20"/>
        </w:rPr>
        <w:sectPr w:rsidR="00366944" w:rsidRPr="00366944">
          <w:footerReference w:type="default" r:id="rId8"/>
          <w:pgSz w:w="11909" w:h="16834"/>
          <w:pgMar w:top="999" w:right="1299" w:bottom="360" w:left="1696" w:header="720" w:footer="720" w:gutter="0"/>
          <w:cols w:space="60"/>
          <w:noEndnote/>
        </w:sectPr>
      </w:pPr>
    </w:p>
    <w:p w:rsidR="00366944" w:rsidRPr="00366944" w:rsidRDefault="00366944" w:rsidP="00366944">
      <w:pPr>
        <w:widowControl w:val="0"/>
        <w:autoSpaceDE w:val="0"/>
        <w:autoSpaceDN w:val="0"/>
        <w:adjustRightInd w:val="0"/>
        <w:spacing w:after="110" w:line="1" w:lineRule="exact"/>
        <w:rPr>
          <w:rFonts w:ascii="Arial" w:hAnsi="Arial" w:cs="Arial"/>
          <w:sz w:val="2"/>
          <w:szCs w:val="2"/>
        </w:rPr>
      </w:pPr>
    </w:p>
    <w:tbl>
      <w:tblPr>
        <w:tblW w:w="8913" w:type="dxa"/>
        <w:tblInd w:w="40" w:type="dxa"/>
        <w:tblLayout w:type="fixed"/>
        <w:tblCellMar>
          <w:left w:w="40" w:type="dxa"/>
          <w:right w:w="40" w:type="dxa"/>
        </w:tblCellMar>
        <w:tblLook w:val="0000"/>
      </w:tblPr>
      <w:tblGrid>
        <w:gridCol w:w="2563"/>
        <w:gridCol w:w="6350"/>
      </w:tblGrid>
      <w:tr w:rsidR="00366944" w:rsidRPr="00B4356A" w:rsidTr="00B4356A">
        <w:trPr>
          <w:trHeight w:hRule="exact" w:val="270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21" w:lineRule="exact"/>
              <w:ind w:left="10" w:right="10"/>
              <w:rPr>
                <w:sz w:val="22"/>
                <w:szCs w:val="22"/>
              </w:rPr>
            </w:pPr>
            <w:r w:rsidRPr="00B4356A">
              <w:rPr>
                <w:i/>
                <w:iCs/>
                <w:sz w:val="22"/>
                <w:szCs w:val="22"/>
              </w:rPr>
              <w:t>Свойства паров, жидко</w:t>
            </w:r>
            <w:r w:rsidRPr="00B4356A">
              <w:rPr>
                <w:i/>
                <w:iCs/>
                <w:sz w:val="22"/>
                <w:szCs w:val="22"/>
              </w:rPr>
              <w:softHyphen/>
              <w:t>стей</w:t>
            </w:r>
            <w:r w:rsidRPr="00B4356A">
              <w:rPr>
                <w:sz w:val="22"/>
                <w:szCs w:val="22"/>
              </w:rPr>
              <w:t xml:space="preserve">, </w:t>
            </w:r>
            <w:r w:rsidRPr="00B4356A">
              <w:rPr>
                <w:i/>
                <w:iCs/>
                <w:sz w:val="22"/>
                <w:szCs w:val="22"/>
              </w:rPr>
              <w:t>твердых тел</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16" w:lineRule="exact"/>
              <w:rPr>
                <w:sz w:val="22"/>
                <w:szCs w:val="22"/>
              </w:rPr>
            </w:pPr>
            <w:r w:rsidRPr="00B4356A">
              <w:rPr>
                <w:sz w:val="22"/>
                <w:szCs w:val="22"/>
              </w:rPr>
              <w:t>Измерение влажности воздуха.</w:t>
            </w:r>
          </w:p>
          <w:p w:rsidR="00366944" w:rsidRPr="00B4356A" w:rsidRDefault="00366944" w:rsidP="00366944">
            <w:pPr>
              <w:widowControl w:val="0"/>
              <w:shd w:val="clear" w:color="auto" w:fill="FFFFFF"/>
              <w:autoSpaceDE w:val="0"/>
              <w:autoSpaceDN w:val="0"/>
              <w:adjustRightInd w:val="0"/>
              <w:spacing w:line="216" w:lineRule="exact"/>
              <w:ind w:right="34"/>
              <w:rPr>
                <w:sz w:val="22"/>
                <w:szCs w:val="22"/>
              </w:rPr>
            </w:pPr>
            <w:r w:rsidRPr="00B4356A">
              <w:rPr>
                <w:sz w:val="22"/>
                <w:szCs w:val="22"/>
              </w:rPr>
              <w:t>Расчет количества теплоты, необходимого для осуществления процесса перехода вещества из одного агрегатного состояния в другое.</w:t>
            </w:r>
          </w:p>
          <w:p w:rsidR="00366944" w:rsidRPr="00B4356A" w:rsidRDefault="00366944" w:rsidP="00366944">
            <w:pPr>
              <w:widowControl w:val="0"/>
              <w:shd w:val="clear" w:color="auto" w:fill="FFFFFF"/>
              <w:autoSpaceDE w:val="0"/>
              <w:autoSpaceDN w:val="0"/>
              <w:adjustRightInd w:val="0"/>
              <w:spacing w:line="216" w:lineRule="exact"/>
              <w:ind w:right="34"/>
              <w:rPr>
                <w:sz w:val="22"/>
                <w:szCs w:val="22"/>
              </w:rPr>
            </w:pPr>
            <w:r w:rsidRPr="00B4356A">
              <w:rPr>
                <w:sz w:val="22"/>
                <w:szCs w:val="22"/>
              </w:rPr>
              <w:t>Экспериментальное исследование тепловых свойств вещества. Приведение примеров капиллярных явлений в быту, природе, технике.</w:t>
            </w:r>
          </w:p>
          <w:p w:rsidR="00366944" w:rsidRPr="00B4356A" w:rsidRDefault="00366944" w:rsidP="00366944">
            <w:pPr>
              <w:widowControl w:val="0"/>
              <w:shd w:val="clear" w:color="auto" w:fill="FFFFFF"/>
              <w:autoSpaceDE w:val="0"/>
              <w:autoSpaceDN w:val="0"/>
              <w:adjustRightInd w:val="0"/>
              <w:spacing w:line="216" w:lineRule="exact"/>
              <w:ind w:right="34"/>
              <w:rPr>
                <w:sz w:val="22"/>
                <w:szCs w:val="22"/>
              </w:rPr>
            </w:pPr>
            <w:r w:rsidRPr="00B4356A">
              <w:rPr>
                <w:sz w:val="22"/>
                <w:szCs w:val="22"/>
              </w:rPr>
              <w:t>Исследование механических свойств твердых тел. Применение физических понятий и законов в учебном материале профессио</w:t>
            </w:r>
            <w:r w:rsidRPr="00B4356A">
              <w:rPr>
                <w:sz w:val="22"/>
                <w:szCs w:val="22"/>
              </w:rPr>
              <w:softHyphen/>
              <w:t>нального характера.</w:t>
            </w:r>
          </w:p>
          <w:p w:rsidR="00366944" w:rsidRPr="00B4356A" w:rsidRDefault="00366944" w:rsidP="00366944">
            <w:pPr>
              <w:widowControl w:val="0"/>
              <w:shd w:val="clear" w:color="auto" w:fill="FFFFFF"/>
              <w:autoSpaceDE w:val="0"/>
              <w:autoSpaceDN w:val="0"/>
              <w:adjustRightInd w:val="0"/>
              <w:spacing w:line="216" w:lineRule="exact"/>
              <w:ind w:right="34"/>
              <w:rPr>
                <w:sz w:val="22"/>
                <w:szCs w:val="22"/>
              </w:rPr>
            </w:pPr>
            <w:r w:rsidRPr="00B4356A">
              <w:rPr>
                <w:sz w:val="22"/>
                <w:szCs w:val="22"/>
              </w:rPr>
              <w:t>Использование Интернета для поиска информации о разработках и применениях современных твердых и аморфных материалов</w:t>
            </w:r>
          </w:p>
        </w:tc>
      </w:tr>
      <w:tr w:rsidR="00366944" w:rsidRPr="00B4356A" w:rsidTr="00B4356A">
        <w:trPr>
          <w:trHeight w:hRule="exact" w:val="384"/>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jc w:val="center"/>
              <w:rPr>
                <w:sz w:val="22"/>
                <w:szCs w:val="22"/>
              </w:rPr>
            </w:pPr>
            <w:r w:rsidRPr="00B4356A">
              <w:rPr>
                <w:b/>
                <w:bCs/>
                <w:sz w:val="22"/>
                <w:szCs w:val="22"/>
              </w:rPr>
              <w:t>3. ЭЛЕКТРОДИНАМИКА</w:t>
            </w:r>
          </w:p>
        </w:tc>
      </w:tr>
      <w:tr w:rsidR="00366944" w:rsidRPr="00B4356A" w:rsidTr="00B4356A">
        <w:trPr>
          <w:trHeight w:hRule="exact" w:val="3566"/>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ind w:left="10"/>
              <w:rPr>
                <w:sz w:val="22"/>
                <w:szCs w:val="22"/>
              </w:rPr>
            </w:pPr>
            <w:r w:rsidRPr="00B4356A">
              <w:rPr>
                <w:i/>
                <w:iCs/>
                <w:sz w:val="22"/>
                <w:szCs w:val="22"/>
              </w:rPr>
              <w:t>Электростатика</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366944" w:rsidRPr="00B4356A" w:rsidRDefault="00366944" w:rsidP="00366944">
            <w:pPr>
              <w:widowControl w:val="0"/>
              <w:shd w:val="clear" w:color="auto" w:fill="FFFFFF"/>
              <w:autoSpaceDE w:val="0"/>
              <w:autoSpaceDN w:val="0"/>
              <w:adjustRightInd w:val="0"/>
              <w:spacing w:line="221" w:lineRule="exact"/>
              <w:ind w:right="230"/>
              <w:rPr>
                <w:sz w:val="22"/>
                <w:szCs w:val="22"/>
              </w:rPr>
            </w:pPr>
            <w:r w:rsidRPr="00B4356A">
              <w:rPr>
                <w:sz w:val="22"/>
                <w:szCs w:val="22"/>
              </w:rPr>
              <w:t>Вычисление сил взаимодействия точечных электрических за</w:t>
            </w:r>
            <w:r w:rsidRPr="00B4356A">
              <w:rPr>
                <w:sz w:val="22"/>
                <w:szCs w:val="22"/>
              </w:rPr>
              <w:softHyphen/>
              <w:t>рядов.</w:t>
            </w:r>
          </w:p>
          <w:p w:rsidR="00366944" w:rsidRPr="00B4356A" w:rsidRDefault="00366944" w:rsidP="00366944">
            <w:pPr>
              <w:widowControl w:val="0"/>
              <w:shd w:val="clear" w:color="auto" w:fill="FFFFFF"/>
              <w:autoSpaceDE w:val="0"/>
              <w:autoSpaceDN w:val="0"/>
              <w:adjustRightInd w:val="0"/>
              <w:spacing w:line="221" w:lineRule="exact"/>
              <w:ind w:right="230"/>
              <w:rPr>
                <w:sz w:val="22"/>
                <w:szCs w:val="22"/>
              </w:rPr>
            </w:pPr>
            <w:r w:rsidRPr="00B4356A">
              <w:rPr>
                <w:sz w:val="22"/>
                <w:szCs w:val="22"/>
              </w:rPr>
              <w:t>Вычисление напряженности электрического поля одного и не</w:t>
            </w:r>
            <w:r w:rsidRPr="00B4356A">
              <w:rPr>
                <w:sz w:val="22"/>
                <w:szCs w:val="22"/>
              </w:rPr>
              <w:softHyphen/>
              <w:t>скольких точечных электрических зарядов.</w:t>
            </w:r>
          </w:p>
          <w:p w:rsidR="00170640" w:rsidRPr="00B4356A" w:rsidRDefault="00170640" w:rsidP="00170640">
            <w:pPr>
              <w:widowControl w:val="0"/>
              <w:shd w:val="clear" w:color="auto" w:fill="FFFFFF"/>
              <w:autoSpaceDE w:val="0"/>
              <w:autoSpaceDN w:val="0"/>
              <w:adjustRightInd w:val="0"/>
              <w:spacing w:line="216" w:lineRule="exact"/>
              <w:ind w:right="24"/>
              <w:rPr>
                <w:sz w:val="22"/>
                <w:szCs w:val="22"/>
              </w:rPr>
            </w:pPr>
            <w:r w:rsidRPr="00B4356A">
              <w:rPr>
                <w:sz w:val="22"/>
                <w:szCs w:val="22"/>
              </w:rPr>
              <w:t>Вычисление потенциала электрического поля одного и несколь</w:t>
            </w:r>
            <w:r w:rsidRPr="00B4356A">
              <w:rPr>
                <w:sz w:val="22"/>
                <w:szCs w:val="22"/>
              </w:rPr>
              <w:softHyphen/>
              <w:t>ких точечных электрических зарядов. Измерение разности по</w:t>
            </w:r>
            <w:r w:rsidRPr="00B4356A">
              <w:rPr>
                <w:sz w:val="22"/>
                <w:szCs w:val="22"/>
              </w:rPr>
              <w:softHyphen/>
              <w:t>тенциалов.</w:t>
            </w:r>
          </w:p>
          <w:p w:rsidR="00170640" w:rsidRPr="00B4356A" w:rsidRDefault="00170640" w:rsidP="00170640">
            <w:pPr>
              <w:widowControl w:val="0"/>
              <w:shd w:val="clear" w:color="auto" w:fill="FFFFFF"/>
              <w:autoSpaceDE w:val="0"/>
              <w:autoSpaceDN w:val="0"/>
              <w:adjustRightInd w:val="0"/>
              <w:spacing w:line="216" w:lineRule="exact"/>
              <w:ind w:right="24"/>
              <w:rPr>
                <w:sz w:val="22"/>
                <w:szCs w:val="22"/>
              </w:rPr>
            </w:pPr>
            <w:r w:rsidRPr="00B4356A">
              <w:rPr>
                <w:sz w:val="22"/>
                <w:szCs w:val="22"/>
              </w:rPr>
              <w:t>Измерение энергии электрического поля заряженного конденса</w:t>
            </w:r>
            <w:r w:rsidRPr="00B4356A">
              <w:rPr>
                <w:sz w:val="22"/>
                <w:szCs w:val="22"/>
              </w:rPr>
              <w:softHyphen/>
              <w:t>тора.</w:t>
            </w:r>
          </w:p>
          <w:p w:rsidR="00170640" w:rsidRPr="00B4356A" w:rsidRDefault="00170640" w:rsidP="00170640">
            <w:pPr>
              <w:widowControl w:val="0"/>
              <w:shd w:val="clear" w:color="auto" w:fill="FFFFFF"/>
              <w:autoSpaceDE w:val="0"/>
              <w:autoSpaceDN w:val="0"/>
              <w:adjustRightInd w:val="0"/>
              <w:spacing w:line="216" w:lineRule="exact"/>
              <w:ind w:right="24"/>
              <w:rPr>
                <w:sz w:val="22"/>
                <w:szCs w:val="22"/>
              </w:rPr>
            </w:pPr>
            <w:r w:rsidRPr="00B4356A">
              <w:rPr>
                <w:sz w:val="22"/>
                <w:szCs w:val="22"/>
              </w:rPr>
              <w:t>Вычисление энергии электрического поля заряженного конден</w:t>
            </w:r>
            <w:r w:rsidRPr="00B4356A">
              <w:rPr>
                <w:sz w:val="22"/>
                <w:szCs w:val="22"/>
              </w:rPr>
              <w:softHyphen/>
              <w:t>сатора.</w:t>
            </w:r>
          </w:p>
          <w:p w:rsidR="00170640" w:rsidRPr="00B4356A" w:rsidRDefault="00170640" w:rsidP="00170640">
            <w:pPr>
              <w:widowControl w:val="0"/>
              <w:shd w:val="clear" w:color="auto" w:fill="FFFFFF"/>
              <w:autoSpaceDE w:val="0"/>
              <w:autoSpaceDN w:val="0"/>
              <w:adjustRightInd w:val="0"/>
              <w:spacing w:line="216" w:lineRule="exact"/>
              <w:ind w:right="24"/>
              <w:rPr>
                <w:sz w:val="22"/>
                <w:szCs w:val="22"/>
              </w:rPr>
            </w:pPr>
            <w:r w:rsidRPr="00B4356A">
              <w:rPr>
                <w:sz w:val="22"/>
                <w:szCs w:val="22"/>
              </w:rPr>
              <w:t>Разработка плана и возможной схемы действий эксперимен</w:t>
            </w:r>
            <w:r w:rsidRPr="00B4356A">
              <w:rPr>
                <w:sz w:val="22"/>
                <w:szCs w:val="22"/>
              </w:rPr>
              <w:softHyphen/>
              <w:t>тального определения электроемкости конденсатора и диэлек</w:t>
            </w:r>
            <w:r w:rsidRPr="00B4356A">
              <w:rPr>
                <w:sz w:val="22"/>
                <w:szCs w:val="22"/>
              </w:rPr>
              <w:softHyphen/>
              <w:t>трической проницаемости вещества.</w:t>
            </w:r>
          </w:p>
          <w:p w:rsidR="00170640" w:rsidRPr="00B4356A" w:rsidRDefault="00170640" w:rsidP="00170640">
            <w:pPr>
              <w:widowControl w:val="0"/>
              <w:shd w:val="clear" w:color="auto" w:fill="FFFFFF"/>
              <w:autoSpaceDE w:val="0"/>
              <w:autoSpaceDN w:val="0"/>
              <w:adjustRightInd w:val="0"/>
              <w:spacing w:line="221" w:lineRule="exact"/>
              <w:ind w:right="230"/>
              <w:rPr>
                <w:sz w:val="22"/>
                <w:szCs w:val="22"/>
              </w:rPr>
            </w:pPr>
            <w:r w:rsidRPr="00B4356A">
              <w:rPr>
                <w:sz w:val="22"/>
                <w:szCs w:val="22"/>
              </w:rPr>
              <w:t>Проведение сравнительного анализа гравитационного и элек</w:t>
            </w:r>
            <w:r w:rsidRPr="00B4356A">
              <w:rPr>
                <w:sz w:val="22"/>
                <w:szCs w:val="22"/>
              </w:rPr>
              <w:softHyphen/>
              <w:t>тростатического полей</w:t>
            </w:r>
          </w:p>
        </w:tc>
      </w:tr>
      <w:tr w:rsidR="00CC0DF5" w:rsidRPr="00B4356A" w:rsidTr="00CC0DF5">
        <w:trPr>
          <w:trHeight w:hRule="exact" w:val="4597"/>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ind w:left="10"/>
              <w:rPr>
                <w:sz w:val="22"/>
                <w:szCs w:val="22"/>
              </w:rPr>
            </w:pPr>
            <w:r w:rsidRPr="00B4356A">
              <w:rPr>
                <w:i/>
                <w:iCs/>
                <w:sz w:val="22"/>
                <w:szCs w:val="22"/>
              </w:rPr>
              <w:t>Постоянный ток</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16" w:lineRule="exact"/>
              <w:ind w:right="62"/>
              <w:rPr>
                <w:sz w:val="22"/>
                <w:szCs w:val="22"/>
              </w:rPr>
            </w:pPr>
            <w:r w:rsidRPr="00B4356A">
              <w:rPr>
                <w:sz w:val="22"/>
                <w:szCs w:val="22"/>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w:t>
            </w:r>
            <w:r w:rsidRPr="00B4356A">
              <w:rPr>
                <w:sz w:val="22"/>
                <w:szCs w:val="22"/>
              </w:rPr>
              <w:softHyphen/>
              <w:t>ком — в режиме потребителя.</w:t>
            </w:r>
          </w:p>
          <w:p w:rsidR="00CC0DF5" w:rsidRPr="00B4356A" w:rsidRDefault="00CC0DF5" w:rsidP="00CC0DF5">
            <w:pPr>
              <w:widowControl w:val="0"/>
              <w:shd w:val="clear" w:color="auto" w:fill="FFFFFF"/>
              <w:autoSpaceDE w:val="0"/>
              <w:autoSpaceDN w:val="0"/>
              <w:adjustRightInd w:val="0"/>
              <w:spacing w:line="216" w:lineRule="exact"/>
              <w:ind w:right="62"/>
              <w:rPr>
                <w:sz w:val="22"/>
                <w:szCs w:val="22"/>
              </w:rPr>
            </w:pPr>
            <w:r w:rsidRPr="00B4356A">
              <w:rPr>
                <w:sz w:val="22"/>
                <w:szCs w:val="22"/>
              </w:rPr>
              <w:t>Определение температуры нити накаливания. Измерение элек</w:t>
            </w:r>
            <w:r w:rsidRPr="00B4356A">
              <w:rPr>
                <w:sz w:val="22"/>
                <w:szCs w:val="22"/>
              </w:rPr>
              <w:softHyphen/>
              <w:t>трического заряда электрона. Снятие вольтамперной характеристики диода. Проведение сравнительного анализа полупроводниковых дио</w:t>
            </w:r>
            <w:r w:rsidRPr="00B4356A">
              <w:rPr>
                <w:sz w:val="22"/>
                <w:szCs w:val="22"/>
              </w:rPr>
              <w:softHyphen/>
              <w:t>дов и триодов.</w:t>
            </w:r>
          </w:p>
          <w:p w:rsidR="00CC0DF5" w:rsidRDefault="00CC0DF5" w:rsidP="00CC0DF5">
            <w:pPr>
              <w:widowControl w:val="0"/>
              <w:shd w:val="clear" w:color="auto" w:fill="FFFFFF"/>
              <w:autoSpaceDE w:val="0"/>
              <w:autoSpaceDN w:val="0"/>
              <w:adjustRightInd w:val="0"/>
              <w:spacing w:line="216" w:lineRule="exact"/>
              <w:ind w:right="62"/>
              <w:rPr>
                <w:sz w:val="22"/>
                <w:szCs w:val="22"/>
              </w:rPr>
            </w:pPr>
            <w:r w:rsidRPr="00B4356A">
              <w:rPr>
                <w:sz w:val="22"/>
                <w:szCs w:val="22"/>
              </w:rPr>
              <w:t>Использование Интернета для поиска информации о перспекти</w:t>
            </w:r>
            <w:r w:rsidRPr="00B4356A">
              <w:rPr>
                <w:sz w:val="22"/>
                <w:szCs w:val="22"/>
              </w:rPr>
              <w:softHyphen/>
              <w:t>вах развития полупроводниковой техники. Установка причинно-следственных связей</w:t>
            </w:r>
            <w:r>
              <w:rPr>
                <w:sz w:val="22"/>
                <w:szCs w:val="22"/>
              </w:rPr>
              <w:t>.</w:t>
            </w:r>
          </w:p>
          <w:p w:rsidR="00CC0DF5" w:rsidRPr="00CC0DF5" w:rsidRDefault="00CC0DF5" w:rsidP="00CC0DF5">
            <w:pPr>
              <w:widowControl w:val="0"/>
              <w:tabs>
                <w:tab w:val="left" w:pos="835"/>
                <w:tab w:val="left" w:pos="836"/>
              </w:tabs>
              <w:autoSpaceDE w:val="0"/>
              <w:autoSpaceDN w:val="0"/>
              <w:ind w:right="401"/>
              <w:rPr>
                <w:sz w:val="22"/>
                <w:szCs w:val="22"/>
                <w:lang w:bidi="ru-RU"/>
              </w:rPr>
            </w:pPr>
            <w:r w:rsidRPr="00CC0DF5">
              <w:rPr>
                <w:sz w:val="22"/>
                <w:szCs w:val="22"/>
                <w:lang w:bidi="ru-RU"/>
              </w:rPr>
              <w:t>Объяснение</w:t>
            </w:r>
            <w:r w:rsidRPr="00CC0DF5">
              <w:rPr>
                <w:spacing w:val="-13"/>
                <w:sz w:val="22"/>
                <w:szCs w:val="22"/>
                <w:lang w:bidi="ru-RU"/>
              </w:rPr>
              <w:t xml:space="preserve"> </w:t>
            </w:r>
            <w:r w:rsidRPr="00CC0DF5">
              <w:rPr>
                <w:sz w:val="22"/>
                <w:szCs w:val="22"/>
                <w:lang w:bidi="ru-RU"/>
              </w:rPr>
              <w:t>природы</w:t>
            </w:r>
            <w:r w:rsidRPr="00CC0DF5">
              <w:rPr>
                <w:spacing w:val="-13"/>
                <w:sz w:val="22"/>
                <w:szCs w:val="22"/>
                <w:lang w:bidi="ru-RU"/>
              </w:rPr>
              <w:t xml:space="preserve"> </w:t>
            </w:r>
            <w:r w:rsidRPr="00CC0DF5">
              <w:rPr>
                <w:sz w:val="22"/>
                <w:szCs w:val="22"/>
                <w:lang w:bidi="ru-RU"/>
              </w:rPr>
              <w:t>электрического</w:t>
            </w:r>
            <w:r w:rsidRPr="00CC0DF5">
              <w:rPr>
                <w:spacing w:val="-13"/>
                <w:sz w:val="22"/>
                <w:szCs w:val="22"/>
                <w:lang w:bidi="ru-RU"/>
              </w:rPr>
              <w:t xml:space="preserve"> </w:t>
            </w:r>
            <w:r w:rsidRPr="00CC0DF5">
              <w:rPr>
                <w:sz w:val="22"/>
                <w:szCs w:val="22"/>
                <w:lang w:bidi="ru-RU"/>
              </w:rPr>
              <w:t>тока</w:t>
            </w:r>
            <w:r w:rsidRPr="00CC0DF5">
              <w:rPr>
                <w:spacing w:val="-13"/>
                <w:sz w:val="22"/>
                <w:szCs w:val="22"/>
                <w:lang w:bidi="ru-RU"/>
              </w:rPr>
              <w:t xml:space="preserve"> </w:t>
            </w:r>
            <w:r w:rsidRPr="00CC0DF5">
              <w:rPr>
                <w:sz w:val="22"/>
                <w:szCs w:val="22"/>
                <w:lang w:bidi="ru-RU"/>
              </w:rPr>
              <w:t xml:space="preserve">в металлах, электролитах, газах, </w:t>
            </w:r>
            <w:r w:rsidRPr="00CC0DF5">
              <w:rPr>
                <w:spacing w:val="-3"/>
                <w:sz w:val="22"/>
                <w:szCs w:val="22"/>
                <w:lang w:bidi="ru-RU"/>
              </w:rPr>
              <w:t xml:space="preserve">вакууме </w:t>
            </w:r>
            <w:r w:rsidRPr="00CC0DF5">
              <w:rPr>
                <w:sz w:val="22"/>
                <w:szCs w:val="22"/>
                <w:lang w:bidi="ru-RU"/>
              </w:rPr>
              <w:t>и полупроводниках</w:t>
            </w:r>
          </w:p>
          <w:p w:rsidR="00CC0DF5" w:rsidRPr="00CC0DF5" w:rsidRDefault="00CC0DF5" w:rsidP="00CC0DF5">
            <w:pPr>
              <w:widowControl w:val="0"/>
              <w:tabs>
                <w:tab w:val="left" w:pos="835"/>
                <w:tab w:val="left" w:pos="836"/>
              </w:tabs>
              <w:autoSpaceDE w:val="0"/>
              <w:autoSpaceDN w:val="0"/>
              <w:rPr>
                <w:sz w:val="22"/>
                <w:szCs w:val="22"/>
                <w:lang w:bidi="ru-RU"/>
              </w:rPr>
            </w:pPr>
            <w:r w:rsidRPr="00CC0DF5">
              <w:rPr>
                <w:sz w:val="22"/>
                <w:szCs w:val="22"/>
                <w:lang w:bidi="ru-RU"/>
              </w:rPr>
              <w:t>Применение электролиза в</w:t>
            </w:r>
            <w:r w:rsidRPr="00CC0DF5">
              <w:rPr>
                <w:spacing w:val="-7"/>
                <w:sz w:val="22"/>
                <w:szCs w:val="22"/>
                <w:lang w:bidi="ru-RU"/>
              </w:rPr>
              <w:t xml:space="preserve"> </w:t>
            </w:r>
            <w:r w:rsidRPr="00CC0DF5">
              <w:rPr>
                <w:sz w:val="22"/>
                <w:szCs w:val="22"/>
                <w:lang w:bidi="ru-RU"/>
              </w:rPr>
              <w:t>технике</w:t>
            </w:r>
          </w:p>
          <w:p w:rsidR="00CC0DF5" w:rsidRPr="00B4356A" w:rsidRDefault="00CC0DF5" w:rsidP="00CC0DF5">
            <w:pPr>
              <w:widowControl w:val="0"/>
              <w:tabs>
                <w:tab w:val="left" w:pos="835"/>
                <w:tab w:val="left" w:pos="836"/>
              </w:tabs>
              <w:autoSpaceDE w:val="0"/>
              <w:autoSpaceDN w:val="0"/>
              <w:ind w:right="726"/>
              <w:rPr>
                <w:sz w:val="22"/>
                <w:szCs w:val="22"/>
                <w:lang w:bidi="ru-RU"/>
              </w:rPr>
            </w:pPr>
            <w:r w:rsidRPr="00CC0DF5">
              <w:rPr>
                <w:sz w:val="22"/>
                <w:szCs w:val="22"/>
                <w:lang w:bidi="ru-RU"/>
              </w:rPr>
              <w:t>Проведение сравнительного анализа несамостоятельного и</w:t>
            </w:r>
            <w:r w:rsidRPr="00CC0DF5">
              <w:rPr>
                <w:spacing w:val="-13"/>
                <w:sz w:val="22"/>
                <w:szCs w:val="22"/>
                <w:lang w:bidi="ru-RU"/>
              </w:rPr>
              <w:t xml:space="preserve"> </w:t>
            </w:r>
            <w:r w:rsidRPr="00CC0DF5">
              <w:rPr>
                <w:sz w:val="22"/>
                <w:szCs w:val="22"/>
                <w:lang w:bidi="ru-RU"/>
              </w:rPr>
              <w:t>самостоятельного газовых разрядов</w:t>
            </w:r>
          </w:p>
        </w:tc>
      </w:tr>
      <w:tr w:rsidR="00CC0DF5" w:rsidRPr="00B4356A" w:rsidTr="00CC0DF5">
        <w:trPr>
          <w:trHeight w:hRule="exact" w:val="4117"/>
        </w:trPr>
        <w:tc>
          <w:tcPr>
            <w:tcW w:w="2563" w:type="dxa"/>
            <w:tcBorders>
              <w:top w:val="single" w:sz="6" w:space="0" w:color="auto"/>
              <w:left w:val="single" w:sz="4"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ind w:left="10"/>
              <w:rPr>
                <w:sz w:val="22"/>
                <w:szCs w:val="22"/>
              </w:rPr>
            </w:pPr>
            <w:r w:rsidRPr="00B4356A">
              <w:rPr>
                <w:i/>
                <w:iCs/>
                <w:sz w:val="22"/>
                <w:szCs w:val="22"/>
              </w:rPr>
              <w:lastRenderedPageBreak/>
              <w:t>Магнитные явления</w:t>
            </w:r>
          </w:p>
        </w:tc>
        <w:tc>
          <w:tcPr>
            <w:tcW w:w="6350" w:type="dxa"/>
            <w:tcBorders>
              <w:top w:val="single" w:sz="6" w:space="0" w:color="auto"/>
              <w:left w:val="single" w:sz="6" w:space="0" w:color="auto"/>
              <w:bottom w:val="single" w:sz="6" w:space="0" w:color="auto"/>
              <w:right w:val="single" w:sz="4"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16" w:lineRule="exact"/>
              <w:ind w:right="19"/>
              <w:rPr>
                <w:sz w:val="22"/>
                <w:szCs w:val="22"/>
              </w:rPr>
            </w:pPr>
            <w:r w:rsidRPr="00B4356A">
              <w:rPr>
                <w:sz w:val="22"/>
                <w:szCs w:val="22"/>
              </w:rPr>
              <w:t>Измерение индукции магнитного поля. Вычисление сил, дей</w:t>
            </w:r>
            <w:r w:rsidRPr="00B4356A">
              <w:rPr>
                <w:sz w:val="22"/>
                <w:szCs w:val="22"/>
              </w:rPr>
              <w:softHyphen/>
              <w:t>ствующих на проводник с током в магнитном поле. Вычисление сил, действующих на электрический заряд, движу</w:t>
            </w:r>
            <w:r w:rsidRPr="00B4356A">
              <w:rPr>
                <w:sz w:val="22"/>
                <w:szCs w:val="22"/>
              </w:rPr>
              <w:softHyphen/>
              <w:t>щийся в магнитном поле.</w:t>
            </w:r>
          </w:p>
          <w:p w:rsidR="00CC0DF5" w:rsidRPr="00B4356A" w:rsidRDefault="00CC0DF5" w:rsidP="00CC0DF5">
            <w:pPr>
              <w:widowControl w:val="0"/>
              <w:shd w:val="clear" w:color="auto" w:fill="FFFFFF"/>
              <w:autoSpaceDE w:val="0"/>
              <w:autoSpaceDN w:val="0"/>
              <w:adjustRightInd w:val="0"/>
              <w:spacing w:line="216" w:lineRule="exact"/>
              <w:ind w:right="19"/>
              <w:rPr>
                <w:sz w:val="22"/>
                <w:szCs w:val="22"/>
              </w:rPr>
            </w:pPr>
            <w:r w:rsidRPr="00B4356A">
              <w:rPr>
                <w:sz w:val="22"/>
                <w:szCs w:val="22"/>
              </w:rPr>
              <w:t>Исследование явлений электромагнитной индукции, самоин</w:t>
            </w:r>
            <w:r w:rsidRPr="00B4356A">
              <w:rPr>
                <w:sz w:val="22"/>
                <w:szCs w:val="22"/>
              </w:rPr>
              <w:softHyphen/>
              <w:t>дукции.</w:t>
            </w:r>
          </w:p>
          <w:p w:rsidR="00CC0DF5" w:rsidRPr="00B4356A" w:rsidRDefault="00CC0DF5" w:rsidP="00CC0DF5">
            <w:pPr>
              <w:widowControl w:val="0"/>
              <w:shd w:val="clear" w:color="auto" w:fill="FFFFFF"/>
              <w:autoSpaceDE w:val="0"/>
              <w:autoSpaceDN w:val="0"/>
              <w:adjustRightInd w:val="0"/>
              <w:spacing w:line="216" w:lineRule="exact"/>
              <w:ind w:right="19"/>
              <w:rPr>
                <w:sz w:val="22"/>
                <w:szCs w:val="22"/>
              </w:rPr>
            </w:pPr>
            <w:r w:rsidRPr="00B4356A">
              <w:rPr>
                <w:sz w:val="22"/>
                <w:szCs w:val="22"/>
              </w:rPr>
              <w:t>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w:t>
            </w:r>
            <w:r w:rsidRPr="00B4356A">
              <w:rPr>
                <w:sz w:val="22"/>
                <w:szCs w:val="22"/>
              </w:rPr>
              <w:softHyphen/>
              <w:t>ствия масс-спектрографа, ускорителей заряженных частиц. Объяснение роли магнитного поля Земли в жизни растений, жи</w:t>
            </w:r>
            <w:r w:rsidRPr="00B4356A">
              <w:rPr>
                <w:sz w:val="22"/>
                <w:szCs w:val="22"/>
              </w:rPr>
              <w:softHyphen/>
              <w:t>вотных, человека.</w:t>
            </w:r>
          </w:p>
          <w:p w:rsidR="00CC0DF5" w:rsidRPr="00B4356A" w:rsidRDefault="00CC0DF5" w:rsidP="00CC0DF5">
            <w:pPr>
              <w:widowControl w:val="0"/>
              <w:shd w:val="clear" w:color="auto" w:fill="FFFFFF"/>
              <w:autoSpaceDE w:val="0"/>
              <w:autoSpaceDN w:val="0"/>
              <w:adjustRightInd w:val="0"/>
              <w:spacing w:line="216" w:lineRule="exact"/>
              <w:ind w:right="19"/>
              <w:rPr>
                <w:sz w:val="22"/>
                <w:szCs w:val="22"/>
              </w:rPr>
            </w:pPr>
            <w:r w:rsidRPr="00B4356A">
              <w:rPr>
                <w:sz w:val="22"/>
                <w:szCs w:val="22"/>
              </w:rPr>
              <w:t>Приведение примеров практического применения изученных явлений, законов, приборов, устройств.</w:t>
            </w:r>
          </w:p>
          <w:p w:rsidR="00CC0DF5" w:rsidRPr="00B4356A" w:rsidRDefault="00CC0DF5" w:rsidP="00CC0DF5">
            <w:pPr>
              <w:widowControl w:val="0"/>
              <w:shd w:val="clear" w:color="auto" w:fill="FFFFFF"/>
              <w:autoSpaceDE w:val="0"/>
              <w:autoSpaceDN w:val="0"/>
              <w:adjustRightInd w:val="0"/>
              <w:spacing w:line="216" w:lineRule="exact"/>
              <w:ind w:right="19"/>
              <w:rPr>
                <w:sz w:val="22"/>
                <w:szCs w:val="22"/>
              </w:rPr>
            </w:pPr>
            <w:r w:rsidRPr="00B4356A">
              <w:rPr>
                <w:sz w:val="22"/>
                <w:szCs w:val="22"/>
              </w:rPr>
              <w:t>Проведение сравнительного анализа свойств электростатическо</w:t>
            </w:r>
            <w:r w:rsidRPr="00B4356A">
              <w:rPr>
                <w:sz w:val="22"/>
                <w:szCs w:val="22"/>
              </w:rPr>
              <w:softHyphen/>
              <w:t xml:space="preserve">го, магнитного и вихревого электрических полей. Объяснение на примере магнитных явлений, почему физику можно рассматривать как </w:t>
            </w:r>
            <w:proofErr w:type="spellStart"/>
            <w:r w:rsidRPr="00B4356A">
              <w:rPr>
                <w:sz w:val="22"/>
                <w:szCs w:val="22"/>
              </w:rPr>
              <w:t>метадисциплину</w:t>
            </w:r>
            <w:proofErr w:type="spellEnd"/>
          </w:p>
        </w:tc>
      </w:tr>
      <w:tr w:rsidR="00CC0DF5" w:rsidRPr="00B4356A" w:rsidTr="00E9730B">
        <w:trPr>
          <w:trHeight w:hRule="exact" w:val="433"/>
        </w:trPr>
        <w:tc>
          <w:tcPr>
            <w:tcW w:w="8913" w:type="dxa"/>
            <w:gridSpan w:val="2"/>
            <w:tcBorders>
              <w:top w:val="single" w:sz="6" w:space="0" w:color="auto"/>
              <w:left w:val="single" w:sz="4" w:space="0" w:color="auto"/>
              <w:bottom w:val="single" w:sz="6" w:space="0" w:color="auto"/>
              <w:right w:val="single" w:sz="4"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16" w:lineRule="exact"/>
              <w:ind w:right="19"/>
              <w:jc w:val="center"/>
              <w:rPr>
                <w:sz w:val="22"/>
                <w:szCs w:val="22"/>
              </w:rPr>
            </w:pPr>
            <w:r w:rsidRPr="00B4356A">
              <w:rPr>
                <w:b/>
                <w:bCs/>
                <w:sz w:val="22"/>
                <w:szCs w:val="22"/>
              </w:rPr>
              <w:t>4. КОЛЕБАНИЯ И ВОЛНЫ</w:t>
            </w:r>
          </w:p>
        </w:tc>
      </w:tr>
      <w:tr w:rsidR="00CC0DF5" w:rsidRPr="00B4356A" w:rsidTr="00CC0DF5">
        <w:trPr>
          <w:trHeight w:hRule="exact" w:val="2694"/>
        </w:trPr>
        <w:tc>
          <w:tcPr>
            <w:tcW w:w="2563" w:type="dxa"/>
            <w:tcBorders>
              <w:top w:val="single" w:sz="6" w:space="0" w:color="auto"/>
              <w:left w:val="single" w:sz="4"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21" w:lineRule="exact"/>
              <w:ind w:left="10" w:right="173"/>
              <w:rPr>
                <w:sz w:val="22"/>
                <w:szCs w:val="22"/>
              </w:rPr>
            </w:pPr>
            <w:r w:rsidRPr="00B4356A">
              <w:rPr>
                <w:i/>
                <w:iCs/>
                <w:sz w:val="22"/>
                <w:szCs w:val="22"/>
              </w:rPr>
              <w:t>Механические колеба</w:t>
            </w:r>
            <w:r w:rsidRPr="00B4356A">
              <w:rPr>
                <w:i/>
                <w:iCs/>
                <w:sz w:val="22"/>
                <w:szCs w:val="22"/>
              </w:rPr>
              <w:softHyphen/>
              <w:t>ния</w:t>
            </w:r>
          </w:p>
        </w:tc>
        <w:tc>
          <w:tcPr>
            <w:tcW w:w="6350" w:type="dxa"/>
            <w:tcBorders>
              <w:top w:val="single" w:sz="6" w:space="0" w:color="auto"/>
              <w:left w:val="single" w:sz="6" w:space="0" w:color="auto"/>
              <w:bottom w:val="single" w:sz="6" w:space="0" w:color="auto"/>
              <w:right w:val="single" w:sz="4"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16" w:lineRule="exact"/>
              <w:ind w:right="53"/>
              <w:rPr>
                <w:sz w:val="22"/>
                <w:szCs w:val="22"/>
              </w:rPr>
            </w:pPr>
            <w:r w:rsidRPr="00B4356A">
              <w:rPr>
                <w:sz w:val="22"/>
                <w:szCs w:val="22"/>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w:t>
            </w:r>
            <w:r w:rsidRPr="00B4356A">
              <w:rPr>
                <w:sz w:val="22"/>
                <w:szCs w:val="22"/>
              </w:rPr>
              <w:softHyphen/>
              <w:t>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w:t>
            </w:r>
            <w:r w:rsidRPr="00B4356A">
              <w:rPr>
                <w:sz w:val="22"/>
                <w:szCs w:val="22"/>
              </w:rPr>
              <w:softHyphen/>
              <w:t>вать и предъявлять информацию в соответствии с поставленны</w:t>
            </w:r>
            <w:r w:rsidRPr="00B4356A">
              <w:rPr>
                <w:sz w:val="22"/>
                <w:szCs w:val="22"/>
              </w:rPr>
              <w:softHyphen/>
              <w:t>ми задачами.</w:t>
            </w:r>
          </w:p>
          <w:p w:rsidR="00CC0DF5" w:rsidRPr="00B4356A" w:rsidRDefault="00CC0DF5" w:rsidP="00CC0DF5">
            <w:pPr>
              <w:widowControl w:val="0"/>
              <w:shd w:val="clear" w:color="auto" w:fill="FFFFFF"/>
              <w:autoSpaceDE w:val="0"/>
              <w:autoSpaceDN w:val="0"/>
              <w:adjustRightInd w:val="0"/>
              <w:spacing w:line="216" w:lineRule="exact"/>
              <w:ind w:right="53"/>
              <w:rPr>
                <w:sz w:val="22"/>
                <w:szCs w:val="22"/>
              </w:rPr>
            </w:pPr>
            <w:r w:rsidRPr="00B4356A">
              <w:rPr>
                <w:sz w:val="22"/>
                <w:szCs w:val="22"/>
              </w:rPr>
              <w:t>Приведение примеров автоколебательных механических си</w:t>
            </w:r>
            <w:r w:rsidRPr="00B4356A">
              <w:rPr>
                <w:sz w:val="22"/>
                <w:szCs w:val="22"/>
              </w:rPr>
              <w:softHyphen/>
              <w:t>стем. Проведение классификации колебаний</w:t>
            </w:r>
          </w:p>
        </w:tc>
      </w:tr>
      <w:tr w:rsidR="00CC0DF5" w:rsidRPr="00B4356A" w:rsidTr="00CC0DF5">
        <w:trPr>
          <w:trHeight w:hRule="exact" w:val="2123"/>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ind w:left="10"/>
              <w:rPr>
                <w:sz w:val="22"/>
                <w:szCs w:val="22"/>
              </w:rPr>
            </w:pPr>
            <w:r w:rsidRPr="00B4356A">
              <w:rPr>
                <w:i/>
                <w:iCs/>
                <w:sz w:val="22"/>
                <w:szCs w:val="22"/>
              </w:rPr>
              <w:t>Упругие волны</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16" w:lineRule="exact"/>
              <w:ind w:right="149"/>
              <w:rPr>
                <w:sz w:val="22"/>
                <w:szCs w:val="22"/>
              </w:rPr>
            </w:pPr>
            <w:r w:rsidRPr="00B4356A">
              <w:rPr>
                <w:sz w:val="22"/>
                <w:szCs w:val="22"/>
              </w:rPr>
              <w:t>Измерение длины звуковой волны по результатам наблюдений интерференции звуковых волн.</w:t>
            </w:r>
          </w:p>
          <w:p w:rsidR="00CC0DF5" w:rsidRPr="00B4356A" w:rsidRDefault="00CC0DF5" w:rsidP="00CC0DF5">
            <w:pPr>
              <w:widowControl w:val="0"/>
              <w:shd w:val="clear" w:color="auto" w:fill="FFFFFF"/>
              <w:autoSpaceDE w:val="0"/>
              <w:autoSpaceDN w:val="0"/>
              <w:adjustRightInd w:val="0"/>
              <w:spacing w:line="216" w:lineRule="exact"/>
              <w:ind w:right="149"/>
              <w:rPr>
                <w:sz w:val="22"/>
                <w:szCs w:val="22"/>
              </w:rPr>
            </w:pPr>
            <w:r w:rsidRPr="00B4356A">
              <w:rPr>
                <w:sz w:val="22"/>
                <w:szCs w:val="22"/>
              </w:rPr>
              <w:t>Наблюдение и объяснение явлений интерференции и дифрак</w:t>
            </w:r>
            <w:r w:rsidRPr="00B4356A">
              <w:rPr>
                <w:sz w:val="22"/>
                <w:szCs w:val="22"/>
              </w:rPr>
              <w:softHyphen/>
              <w:t>ции механических волн.</w:t>
            </w:r>
          </w:p>
          <w:p w:rsidR="00CC0DF5" w:rsidRPr="00B4356A" w:rsidRDefault="00CC0DF5" w:rsidP="00CC0DF5">
            <w:pPr>
              <w:widowControl w:val="0"/>
              <w:shd w:val="clear" w:color="auto" w:fill="FFFFFF"/>
              <w:autoSpaceDE w:val="0"/>
              <w:autoSpaceDN w:val="0"/>
              <w:adjustRightInd w:val="0"/>
              <w:spacing w:line="216" w:lineRule="exact"/>
              <w:ind w:right="149"/>
              <w:rPr>
                <w:sz w:val="22"/>
                <w:szCs w:val="22"/>
              </w:rPr>
            </w:pPr>
            <w:r w:rsidRPr="00B4356A">
              <w:rPr>
                <w:sz w:val="22"/>
                <w:szCs w:val="22"/>
              </w:rPr>
              <w:t>Представление областей применения ультразвука и перспекти</w:t>
            </w:r>
            <w:r w:rsidRPr="00B4356A">
              <w:rPr>
                <w:sz w:val="22"/>
                <w:szCs w:val="22"/>
              </w:rPr>
              <w:softHyphen/>
              <w:t>вы его использования в различных областях науки, техники, в медицине.</w:t>
            </w:r>
          </w:p>
          <w:p w:rsidR="00CC0DF5" w:rsidRPr="00B4356A" w:rsidRDefault="00CC0DF5" w:rsidP="00CC0DF5">
            <w:pPr>
              <w:widowControl w:val="0"/>
              <w:shd w:val="clear" w:color="auto" w:fill="FFFFFF"/>
              <w:autoSpaceDE w:val="0"/>
              <w:autoSpaceDN w:val="0"/>
              <w:adjustRightInd w:val="0"/>
              <w:spacing w:line="216" w:lineRule="exact"/>
              <w:ind w:right="149"/>
              <w:rPr>
                <w:sz w:val="22"/>
                <w:szCs w:val="22"/>
              </w:rPr>
            </w:pPr>
            <w:r w:rsidRPr="00B4356A">
              <w:rPr>
                <w:sz w:val="22"/>
                <w:szCs w:val="22"/>
              </w:rPr>
              <w:t>Изложение сути экологических проблем, связанных с воздей</w:t>
            </w:r>
            <w:r w:rsidRPr="00B4356A">
              <w:rPr>
                <w:sz w:val="22"/>
                <w:szCs w:val="22"/>
              </w:rPr>
              <w:softHyphen/>
              <w:t>ствием звуковых волн на организм человека</w:t>
            </w:r>
          </w:p>
        </w:tc>
      </w:tr>
      <w:tr w:rsidR="00CC0DF5" w:rsidRPr="00B4356A" w:rsidTr="005C6A61">
        <w:trPr>
          <w:trHeight w:hRule="exact" w:val="3414"/>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21" w:lineRule="exact"/>
              <w:ind w:left="10" w:right="350"/>
              <w:rPr>
                <w:sz w:val="22"/>
                <w:szCs w:val="22"/>
              </w:rPr>
            </w:pPr>
            <w:r w:rsidRPr="00B4356A">
              <w:rPr>
                <w:i/>
                <w:iCs/>
                <w:sz w:val="22"/>
                <w:szCs w:val="22"/>
              </w:rPr>
              <w:t>Электромагнитные колебания</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16" w:lineRule="exact"/>
              <w:ind w:right="48"/>
              <w:rPr>
                <w:sz w:val="22"/>
                <w:szCs w:val="22"/>
              </w:rPr>
            </w:pPr>
            <w:r w:rsidRPr="00B4356A">
              <w:rPr>
                <w:sz w:val="22"/>
                <w:szCs w:val="22"/>
              </w:rPr>
              <w:t>Наблюдение осциллограмм гармонических колебаний силы тока в цепи.</w:t>
            </w:r>
          </w:p>
          <w:p w:rsidR="00CC0DF5" w:rsidRPr="00B4356A" w:rsidRDefault="00CC0DF5" w:rsidP="00CC0DF5">
            <w:pPr>
              <w:widowControl w:val="0"/>
              <w:shd w:val="clear" w:color="auto" w:fill="FFFFFF"/>
              <w:autoSpaceDE w:val="0"/>
              <w:autoSpaceDN w:val="0"/>
              <w:adjustRightInd w:val="0"/>
              <w:spacing w:line="216" w:lineRule="exact"/>
              <w:ind w:right="48"/>
              <w:rPr>
                <w:sz w:val="22"/>
                <w:szCs w:val="22"/>
              </w:rPr>
            </w:pPr>
            <w:r w:rsidRPr="00B4356A">
              <w:rPr>
                <w:sz w:val="22"/>
                <w:szCs w:val="22"/>
              </w:rPr>
              <w:t>Измерение электроемкости конденсатора. Измерение индуктив</w:t>
            </w:r>
            <w:r w:rsidRPr="00B4356A">
              <w:rPr>
                <w:sz w:val="22"/>
                <w:szCs w:val="22"/>
              </w:rPr>
              <w:softHyphen/>
              <w:t>ность катушки.</w:t>
            </w:r>
          </w:p>
          <w:p w:rsidR="00CC0DF5" w:rsidRPr="00B4356A" w:rsidRDefault="00CC0DF5" w:rsidP="00CC0DF5">
            <w:pPr>
              <w:widowControl w:val="0"/>
              <w:shd w:val="clear" w:color="auto" w:fill="FFFFFF"/>
              <w:autoSpaceDE w:val="0"/>
              <w:autoSpaceDN w:val="0"/>
              <w:adjustRightInd w:val="0"/>
              <w:spacing w:line="216" w:lineRule="exact"/>
              <w:ind w:right="48"/>
              <w:rPr>
                <w:sz w:val="22"/>
                <w:szCs w:val="22"/>
              </w:rPr>
            </w:pPr>
            <w:r w:rsidRPr="00B4356A">
              <w:rPr>
                <w:sz w:val="22"/>
                <w:szCs w:val="22"/>
              </w:rPr>
              <w:t>Исследование явления электрического резонанса в последова</w:t>
            </w:r>
            <w:r w:rsidRPr="00B4356A">
              <w:rPr>
                <w:sz w:val="22"/>
                <w:szCs w:val="22"/>
              </w:rPr>
              <w:softHyphen/>
              <w:t>тельной цепи.</w:t>
            </w:r>
          </w:p>
          <w:p w:rsidR="00CC0DF5" w:rsidRPr="00B4356A" w:rsidRDefault="00CC0DF5" w:rsidP="00CC0DF5">
            <w:pPr>
              <w:widowControl w:val="0"/>
              <w:shd w:val="clear" w:color="auto" w:fill="FFFFFF"/>
              <w:autoSpaceDE w:val="0"/>
              <w:autoSpaceDN w:val="0"/>
              <w:adjustRightInd w:val="0"/>
              <w:spacing w:line="216" w:lineRule="exact"/>
              <w:ind w:right="48"/>
              <w:rPr>
                <w:sz w:val="22"/>
                <w:szCs w:val="22"/>
              </w:rPr>
            </w:pPr>
            <w:r w:rsidRPr="00B4356A">
              <w:rPr>
                <w:sz w:val="22"/>
                <w:szCs w:val="22"/>
              </w:rPr>
              <w:t>Проведение аналогии между физическими величинами, харак</w:t>
            </w:r>
            <w:r w:rsidRPr="00B4356A">
              <w:rPr>
                <w:sz w:val="22"/>
                <w:szCs w:val="22"/>
              </w:rPr>
              <w:softHyphen/>
              <w:t>теризующими механическую и электромагнитную колебатель</w:t>
            </w:r>
            <w:r w:rsidRPr="00B4356A">
              <w:rPr>
                <w:sz w:val="22"/>
                <w:szCs w:val="22"/>
              </w:rPr>
              <w:softHyphen/>
              <w:t>ные системы.</w:t>
            </w:r>
          </w:p>
          <w:p w:rsidR="00CC0DF5" w:rsidRPr="00B4356A" w:rsidRDefault="00CC0DF5" w:rsidP="00CC0DF5">
            <w:pPr>
              <w:widowControl w:val="0"/>
              <w:shd w:val="clear" w:color="auto" w:fill="FFFFFF"/>
              <w:autoSpaceDE w:val="0"/>
              <w:autoSpaceDN w:val="0"/>
              <w:adjustRightInd w:val="0"/>
              <w:spacing w:line="216" w:lineRule="exact"/>
              <w:ind w:right="48"/>
              <w:rPr>
                <w:sz w:val="22"/>
                <w:szCs w:val="22"/>
              </w:rPr>
            </w:pPr>
            <w:r w:rsidRPr="00B4356A">
              <w:rPr>
                <w:sz w:val="22"/>
                <w:szCs w:val="22"/>
              </w:rPr>
              <w:t>Расчет значений силы тока и напряжения на элементах цепи переменного тока.</w:t>
            </w:r>
          </w:p>
          <w:p w:rsidR="00CC0DF5" w:rsidRPr="00B4356A" w:rsidRDefault="00CC0DF5" w:rsidP="00CC0DF5">
            <w:pPr>
              <w:widowControl w:val="0"/>
              <w:shd w:val="clear" w:color="auto" w:fill="FFFFFF"/>
              <w:autoSpaceDE w:val="0"/>
              <w:autoSpaceDN w:val="0"/>
              <w:adjustRightInd w:val="0"/>
              <w:spacing w:line="216" w:lineRule="exact"/>
              <w:ind w:right="48"/>
              <w:rPr>
                <w:sz w:val="22"/>
                <w:szCs w:val="22"/>
              </w:rPr>
            </w:pPr>
            <w:r w:rsidRPr="00B4356A">
              <w:rPr>
                <w:sz w:val="22"/>
                <w:szCs w:val="22"/>
              </w:rPr>
              <w:t>Исследование принципа действия трансформатора. Исследова</w:t>
            </w:r>
            <w:r w:rsidRPr="00B4356A">
              <w:rPr>
                <w:sz w:val="22"/>
                <w:szCs w:val="22"/>
              </w:rPr>
              <w:softHyphen/>
              <w:t>ние принципа действия генератора переменного тока. Использование Интернета для поиска информации о современ</w:t>
            </w:r>
            <w:r w:rsidRPr="00B4356A">
              <w:rPr>
                <w:sz w:val="22"/>
                <w:szCs w:val="22"/>
              </w:rPr>
              <w:softHyphen/>
              <w:t>ных способах передачи электроэнергии</w:t>
            </w:r>
          </w:p>
        </w:tc>
      </w:tr>
    </w:tbl>
    <w:p w:rsidR="00366944" w:rsidRPr="00366944" w:rsidRDefault="00366944" w:rsidP="00170640">
      <w:pPr>
        <w:widowControl w:val="0"/>
        <w:shd w:val="clear" w:color="auto" w:fill="FFFFFF"/>
        <w:autoSpaceDE w:val="0"/>
        <w:autoSpaceDN w:val="0"/>
        <w:adjustRightInd w:val="0"/>
        <w:spacing w:before="298"/>
        <w:ind w:right="5"/>
        <w:jc w:val="center"/>
        <w:rPr>
          <w:sz w:val="20"/>
          <w:szCs w:val="20"/>
        </w:rPr>
        <w:sectPr w:rsidR="00366944" w:rsidRPr="00366944">
          <w:pgSz w:w="11909" w:h="16834"/>
          <w:pgMar w:top="987" w:right="1299" w:bottom="360" w:left="1696" w:header="720" w:footer="720" w:gutter="0"/>
          <w:cols w:space="60"/>
          <w:noEndnote/>
        </w:sectPr>
      </w:pPr>
    </w:p>
    <w:p w:rsidR="00366944" w:rsidRPr="00366944" w:rsidRDefault="00366944" w:rsidP="00366944">
      <w:pPr>
        <w:widowControl w:val="0"/>
        <w:autoSpaceDE w:val="0"/>
        <w:autoSpaceDN w:val="0"/>
        <w:adjustRightInd w:val="0"/>
        <w:spacing w:after="110" w:line="1" w:lineRule="exact"/>
        <w:rPr>
          <w:rFonts w:ascii="Arial" w:hAnsi="Arial" w:cs="Arial"/>
          <w:sz w:val="2"/>
          <w:szCs w:val="2"/>
        </w:rPr>
      </w:pPr>
    </w:p>
    <w:tbl>
      <w:tblPr>
        <w:tblW w:w="8913" w:type="dxa"/>
        <w:tblInd w:w="40" w:type="dxa"/>
        <w:tblLayout w:type="fixed"/>
        <w:tblCellMar>
          <w:left w:w="40" w:type="dxa"/>
          <w:right w:w="40" w:type="dxa"/>
        </w:tblCellMar>
        <w:tblLook w:val="0000"/>
      </w:tblPr>
      <w:tblGrid>
        <w:gridCol w:w="2563"/>
        <w:gridCol w:w="6350"/>
      </w:tblGrid>
      <w:tr w:rsidR="00CC0DF5" w:rsidRPr="00B4356A" w:rsidTr="005C6A61">
        <w:trPr>
          <w:trHeight w:hRule="exact" w:val="2036"/>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21" w:lineRule="exact"/>
              <w:ind w:left="10" w:right="350"/>
              <w:rPr>
                <w:sz w:val="22"/>
                <w:szCs w:val="22"/>
              </w:rPr>
            </w:pPr>
            <w:r w:rsidRPr="00B4356A">
              <w:rPr>
                <w:i/>
                <w:iCs/>
                <w:sz w:val="22"/>
                <w:szCs w:val="22"/>
              </w:rPr>
              <w:t>Электромагнитные волны</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CC0DF5" w:rsidRPr="00B4356A" w:rsidRDefault="00CC0DF5" w:rsidP="00CC0DF5">
            <w:pPr>
              <w:widowControl w:val="0"/>
              <w:shd w:val="clear" w:color="auto" w:fill="FFFFFF"/>
              <w:autoSpaceDE w:val="0"/>
              <w:autoSpaceDN w:val="0"/>
              <w:adjustRightInd w:val="0"/>
              <w:spacing w:line="216" w:lineRule="exact"/>
              <w:ind w:right="34"/>
              <w:rPr>
                <w:sz w:val="22"/>
                <w:szCs w:val="22"/>
              </w:rPr>
            </w:pPr>
            <w:r w:rsidRPr="00B4356A">
              <w:rPr>
                <w:sz w:val="22"/>
                <w:szCs w:val="22"/>
              </w:rPr>
              <w:t>Осуществление радиопередачи и радиоприема. Исследование свойств электромагнитных волн с помощью мобильного теле</w:t>
            </w:r>
            <w:r w:rsidRPr="00B4356A">
              <w:rPr>
                <w:sz w:val="22"/>
                <w:szCs w:val="22"/>
              </w:rPr>
              <w:softHyphen/>
              <w:t>фона.</w:t>
            </w:r>
          </w:p>
          <w:p w:rsidR="00CC0DF5" w:rsidRPr="00B4356A" w:rsidRDefault="00CC0DF5" w:rsidP="00CC0DF5">
            <w:pPr>
              <w:widowControl w:val="0"/>
              <w:shd w:val="clear" w:color="auto" w:fill="FFFFFF"/>
              <w:autoSpaceDE w:val="0"/>
              <w:autoSpaceDN w:val="0"/>
              <w:adjustRightInd w:val="0"/>
              <w:spacing w:line="216" w:lineRule="exact"/>
              <w:ind w:right="34"/>
              <w:rPr>
                <w:sz w:val="22"/>
                <w:szCs w:val="22"/>
              </w:rPr>
            </w:pPr>
            <w:r w:rsidRPr="00B4356A">
              <w:rPr>
                <w:sz w:val="22"/>
                <w:szCs w:val="22"/>
              </w:rPr>
              <w:t>Развитие ценностного отношения к изучаемым на уроках физи</w:t>
            </w:r>
            <w:r w:rsidRPr="00B4356A">
              <w:rPr>
                <w:sz w:val="22"/>
                <w:szCs w:val="22"/>
              </w:rPr>
              <w:softHyphen/>
              <w:t>ки объектам и осваиваемым видам деятельности. Объяснение принципиального различия природы упругих и электромагнит</w:t>
            </w:r>
            <w:r w:rsidRPr="00B4356A">
              <w:rPr>
                <w:sz w:val="22"/>
                <w:szCs w:val="22"/>
              </w:rPr>
              <w:softHyphen/>
              <w:t>ных волн. Изложение сути экологических проблем, связанных с электромагнитными колебаниями и волнами. Объяснение роли электромагнитных волн в современных иссле</w:t>
            </w:r>
            <w:r w:rsidRPr="00B4356A">
              <w:rPr>
                <w:sz w:val="22"/>
                <w:szCs w:val="22"/>
              </w:rPr>
              <w:softHyphen/>
              <w:t>дованиях Вселенной</w:t>
            </w:r>
          </w:p>
        </w:tc>
      </w:tr>
      <w:tr w:rsidR="005C6A61" w:rsidRPr="00B4356A" w:rsidTr="007E0B51">
        <w:trPr>
          <w:trHeight w:hRule="exact" w:val="278"/>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spacing w:line="216" w:lineRule="exact"/>
              <w:ind w:right="34"/>
              <w:jc w:val="center"/>
              <w:rPr>
                <w:sz w:val="22"/>
                <w:szCs w:val="22"/>
              </w:rPr>
            </w:pPr>
            <w:r w:rsidRPr="00B4356A">
              <w:rPr>
                <w:b/>
                <w:bCs/>
                <w:sz w:val="22"/>
                <w:szCs w:val="22"/>
              </w:rPr>
              <w:t>5. ОПТИКА</w:t>
            </w:r>
          </w:p>
        </w:tc>
      </w:tr>
      <w:tr w:rsidR="005C6A61" w:rsidRPr="00B4356A" w:rsidTr="005C6A61">
        <w:trPr>
          <w:trHeight w:hRule="exact" w:val="1843"/>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ind w:left="10"/>
              <w:rPr>
                <w:sz w:val="22"/>
                <w:szCs w:val="22"/>
              </w:rPr>
            </w:pPr>
            <w:r w:rsidRPr="00B4356A">
              <w:rPr>
                <w:i/>
                <w:iCs/>
                <w:sz w:val="22"/>
                <w:szCs w:val="22"/>
              </w:rPr>
              <w:t>Природа света</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spacing w:line="216" w:lineRule="exact"/>
              <w:ind w:right="115"/>
              <w:rPr>
                <w:sz w:val="22"/>
                <w:szCs w:val="22"/>
              </w:rPr>
            </w:pPr>
            <w:r w:rsidRPr="00B4356A">
              <w:rPr>
                <w:sz w:val="22"/>
                <w:szCs w:val="22"/>
              </w:rPr>
              <w:t>Применение на практике законов отражения и преломления света при решении задач.</w:t>
            </w:r>
          </w:p>
          <w:p w:rsidR="005C6A61" w:rsidRPr="00B4356A" w:rsidRDefault="005C6A61" w:rsidP="005C6A61">
            <w:pPr>
              <w:widowControl w:val="0"/>
              <w:shd w:val="clear" w:color="auto" w:fill="FFFFFF"/>
              <w:autoSpaceDE w:val="0"/>
              <w:autoSpaceDN w:val="0"/>
              <w:adjustRightInd w:val="0"/>
              <w:spacing w:line="216" w:lineRule="exact"/>
              <w:ind w:right="115"/>
              <w:rPr>
                <w:sz w:val="22"/>
                <w:szCs w:val="22"/>
              </w:rPr>
            </w:pPr>
            <w:r w:rsidRPr="00B4356A">
              <w:rPr>
                <w:sz w:val="22"/>
                <w:szCs w:val="22"/>
              </w:rPr>
              <w:t>Определение спектральных границ чувствительности человече</w:t>
            </w:r>
            <w:r w:rsidRPr="00B4356A">
              <w:rPr>
                <w:sz w:val="22"/>
                <w:szCs w:val="22"/>
              </w:rPr>
              <w:softHyphen/>
              <w:t>ского глаза.</w:t>
            </w:r>
          </w:p>
          <w:p w:rsidR="005C6A61" w:rsidRPr="00B4356A" w:rsidRDefault="005C6A61" w:rsidP="005C6A61">
            <w:pPr>
              <w:widowControl w:val="0"/>
              <w:shd w:val="clear" w:color="auto" w:fill="FFFFFF"/>
              <w:autoSpaceDE w:val="0"/>
              <w:autoSpaceDN w:val="0"/>
              <w:adjustRightInd w:val="0"/>
              <w:spacing w:line="216" w:lineRule="exact"/>
              <w:ind w:right="115"/>
              <w:rPr>
                <w:sz w:val="22"/>
                <w:szCs w:val="22"/>
              </w:rPr>
            </w:pPr>
            <w:r w:rsidRPr="00B4356A">
              <w:rPr>
                <w:sz w:val="22"/>
                <w:szCs w:val="22"/>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 Испытание моделей микроскопа и телескопа</w:t>
            </w:r>
          </w:p>
        </w:tc>
      </w:tr>
      <w:tr w:rsidR="005C6A61" w:rsidRPr="00B4356A" w:rsidTr="005C6A61">
        <w:trPr>
          <w:trHeight w:hRule="exact" w:val="2692"/>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spacing w:line="221" w:lineRule="exact"/>
              <w:ind w:left="10" w:right="442"/>
              <w:rPr>
                <w:sz w:val="22"/>
                <w:szCs w:val="22"/>
              </w:rPr>
            </w:pPr>
            <w:r w:rsidRPr="00B4356A">
              <w:rPr>
                <w:i/>
                <w:iCs/>
                <w:sz w:val="22"/>
                <w:szCs w:val="22"/>
              </w:rPr>
              <w:t>Волновые свойства света</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spacing w:line="216" w:lineRule="exact"/>
              <w:ind w:right="48"/>
              <w:rPr>
                <w:sz w:val="22"/>
                <w:szCs w:val="22"/>
              </w:rPr>
            </w:pPr>
            <w:r w:rsidRPr="00B4356A">
              <w:rPr>
                <w:sz w:val="22"/>
                <w:szCs w:val="22"/>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Наблюдение явления дифракции све</w:t>
            </w:r>
            <w:r w:rsidRPr="00B4356A">
              <w:rPr>
                <w:sz w:val="22"/>
                <w:szCs w:val="22"/>
              </w:rPr>
              <w:softHyphen/>
              <w:t>та. Наблюдение явления поляризации и дисперсии света. Поиск различий и сходства между дифракционным и дисперсионным спектрами.</w:t>
            </w:r>
          </w:p>
          <w:p w:rsidR="005C6A61" w:rsidRPr="00B4356A" w:rsidRDefault="005C6A61" w:rsidP="005C6A61">
            <w:pPr>
              <w:widowControl w:val="0"/>
              <w:shd w:val="clear" w:color="auto" w:fill="FFFFFF"/>
              <w:autoSpaceDE w:val="0"/>
              <w:autoSpaceDN w:val="0"/>
              <w:adjustRightInd w:val="0"/>
              <w:spacing w:line="216" w:lineRule="exact"/>
              <w:ind w:right="48"/>
              <w:rPr>
                <w:sz w:val="22"/>
                <w:szCs w:val="22"/>
              </w:rPr>
            </w:pPr>
            <w:r w:rsidRPr="00B4356A">
              <w:rPr>
                <w:sz w:val="22"/>
                <w:szCs w:val="22"/>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w:t>
            </w:r>
            <w:r w:rsidRPr="00B4356A">
              <w:rPr>
                <w:sz w:val="22"/>
                <w:szCs w:val="22"/>
              </w:rPr>
              <w:softHyphen/>
              <w:t>пользованы при изучении указанных явлений</w:t>
            </w:r>
          </w:p>
        </w:tc>
      </w:tr>
      <w:tr w:rsidR="005C6A61" w:rsidRPr="00B4356A" w:rsidTr="007E0B51">
        <w:trPr>
          <w:trHeight w:hRule="exact" w:val="291"/>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tcPr>
          <w:p w:rsidR="005C6A61" w:rsidRPr="005C6A61" w:rsidRDefault="005C6A61" w:rsidP="005C6A61">
            <w:pPr>
              <w:widowControl w:val="0"/>
              <w:shd w:val="clear" w:color="auto" w:fill="FFFFFF"/>
              <w:autoSpaceDE w:val="0"/>
              <w:autoSpaceDN w:val="0"/>
              <w:adjustRightInd w:val="0"/>
              <w:spacing w:line="216" w:lineRule="exact"/>
              <w:ind w:right="48"/>
              <w:jc w:val="center"/>
              <w:rPr>
                <w:b/>
                <w:sz w:val="28"/>
                <w:szCs w:val="28"/>
              </w:rPr>
            </w:pPr>
            <w:r w:rsidRPr="005C6A61">
              <w:rPr>
                <w:b/>
                <w:sz w:val="28"/>
                <w:szCs w:val="28"/>
              </w:rPr>
              <w:t>6. Основы специальной теории относительности</w:t>
            </w:r>
          </w:p>
        </w:tc>
      </w:tr>
      <w:tr w:rsidR="005C6A61" w:rsidRPr="00B4356A" w:rsidTr="005C6A61">
        <w:trPr>
          <w:trHeight w:hRule="exact" w:val="1559"/>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spacing w:line="221" w:lineRule="exact"/>
              <w:ind w:left="10" w:right="442"/>
              <w:rPr>
                <w:i/>
                <w:iCs/>
                <w:sz w:val="22"/>
                <w:szCs w:val="22"/>
              </w:rPr>
            </w:pPr>
            <w:r>
              <w:rPr>
                <w:b/>
                <w:i/>
                <w:szCs w:val="22"/>
                <w:lang w:bidi="ru-RU"/>
              </w:rPr>
              <w:t xml:space="preserve">Основы </w:t>
            </w:r>
            <w:r w:rsidRPr="005C6A61">
              <w:rPr>
                <w:b/>
                <w:i/>
                <w:szCs w:val="22"/>
                <w:lang w:bidi="ru-RU"/>
              </w:rPr>
              <w:t>специальной теории</w:t>
            </w:r>
            <w:r w:rsidRPr="005C6A61">
              <w:rPr>
                <w:b/>
                <w:i/>
                <w:spacing w:val="-2"/>
                <w:szCs w:val="22"/>
                <w:lang w:bidi="ru-RU"/>
              </w:rPr>
              <w:t xml:space="preserve"> </w:t>
            </w:r>
            <w:r w:rsidRPr="005C6A61">
              <w:rPr>
                <w:b/>
                <w:i/>
                <w:szCs w:val="22"/>
                <w:lang w:bidi="ru-RU"/>
              </w:rPr>
              <w:t>относительности</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5C6A61" w:rsidRPr="005C6A61" w:rsidRDefault="005C6A61" w:rsidP="005C6A61">
            <w:pPr>
              <w:widowControl w:val="0"/>
              <w:shd w:val="clear" w:color="auto" w:fill="FFFFFF"/>
              <w:autoSpaceDE w:val="0"/>
              <w:autoSpaceDN w:val="0"/>
              <w:adjustRightInd w:val="0"/>
              <w:spacing w:line="216" w:lineRule="exact"/>
              <w:ind w:right="48"/>
              <w:rPr>
                <w:sz w:val="22"/>
                <w:szCs w:val="22"/>
              </w:rPr>
            </w:pPr>
            <w:r w:rsidRPr="005C6A61">
              <w:rPr>
                <w:sz w:val="22"/>
                <w:szCs w:val="22"/>
              </w:rPr>
              <w:t xml:space="preserve">Объяснение значимости опыта Майкельсона- </w:t>
            </w:r>
            <w:proofErr w:type="spellStart"/>
            <w:r w:rsidRPr="005C6A61">
              <w:rPr>
                <w:sz w:val="22"/>
                <w:szCs w:val="22"/>
              </w:rPr>
              <w:t>Морли</w:t>
            </w:r>
            <w:proofErr w:type="spellEnd"/>
          </w:p>
          <w:p w:rsidR="005C6A61" w:rsidRPr="005C6A61" w:rsidRDefault="005C6A61" w:rsidP="005C6A61">
            <w:pPr>
              <w:widowControl w:val="0"/>
              <w:shd w:val="clear" w:color="auto" w:fill="FFFFFF"/>
              <w:autoSpaceDE w:val="0"/>
              <w:autoSpaceDN w:val="0"/>
              <w:adjustRightInd w:val="0"/>
              <w:spacing w:line="216" w:lineRule="exact"/>
              <w:ind w:right="48"/>
              <w:rPr>
                <w:sz w:val="22"/>
                <w:szCs w:val="22"/>
              </w:rPr>
            </w:pPr>
            <w:r w:rsidRPr="005C6A61">
              <w:rPr>
                <w:sz w:val="22"/>
                <w:szCs w:val="22"/>
              </w:rPr>
              <w:t>Формулирование постулатов</w:t>
            </w:r>
          </w:p>
          <w:p w:rsidR="005C6A61" w:rsidRPr="005C6A61" w:rsidRDefault="005C6A61" w:rsidP="005C6A61">
            <w:pPr>
              <w:widowControl w:val="0"/>
              <w:shd w:val="clear" w:color="auto" w:fill="FFFFFF"/>
              <w:autoSpaceDE w:val="0"/>
              <w:autoSpaceDN w:val="0"/>
              <w:adjustRightInd w:val="0"/>
              <w:spacing w:line="216" w:lineRule="exact"/>
              <w:ind w:right="48"/>
              <w:rPr>
                <w:sz w:val="22"/>
                <w:szCs w:val="22"/>
              </w:rPr>
            </w:pPr>
            <w:r w:rsidRPr="005C6A61">
              <w:rPr>
                <w:sz w:val="22"/>
                <w:szCs w:val="22"/>
              </w:rPr>
              <w:t>Объяснение эффекта замедления времени</w:t>
            </w:r>
          </w:p>
          <w:p w:rsidR="005C6A61" w:rsidRPr="005C6A61" w:rsidRDefault="005C6A61" w:rsidP="005C6A61">
            <w:pPr>
              <w:widowControl w:val="0"/>
              <w:shd w:val="clear" w:color="auto" w:fill="FFFFFF"/>
              <w:autoSpaceDE w:val="0"/>
              <w:autoSpaceDN w:val="0"/>
              <w:adjustRightInd w:val="0"/>
              <w:spacing w:line="216" w:lineRule="exact"/>
              <w:ind w:right="48"/>
              <w:rPr>
                <w:sz w:val="22"/>
                <w:szCs w:val="22"/>
              </w:rPr>
            </w:pPr>
            <w:r w:rsidRPr="005C6A61">
              <w:rPr>
                <w:sz w:val="22"/>
                <w:szCs w:val="22"/>
              </w:rPr>
              <w:t>Расчет энергии покоя, импульса, энергии свободной частицы</w:t>
            </w:r>
          </w:p>
          <w:p w:rsidR="005C6A61" w:rsidRPr="00B4356A" w:rsidRDefault="005C6A61" w:rsidP="005C6A61">
            <w:pPr>
              <w:widowControl w:val="0"/>
              <w:shd w:val="clear" w:color="auto" w:fill="FFFFFF"/>
              <w:autoSpaceDE w:val="0"/>
              <w:autoSpaceDN w:val="0"/>
              <w:adjustRightInd w:val="0"/>
              <w:spacing w:line="216" w:lineRule="exact"/>
              <w:ind w:right="48"/>
              <w:rPr>
                <w:sz w:val="22"/>
                <w:szCs w:val="22"/>
              </w:rPr>
            </w:pPr>
            <w:r w:rsidRPr="005C6A61">
              <w:rPr>
                <w:sz w:val="22"/>
                <w:szCs w:val="22"/>
              </w:rPr>
              <w:t>Выработка</w:t>
            </w:r>
            <w:r w:rsidRPr="005C6A61">
              <w:rPr>
                <w:sz w:val="22"/>
                <w:szCs w:val="22"/>
              </w:rPr>
              <w:tab/>
              <w:t>навыков</w:t>
            </w:r>
            <w:r w:rsidRPr="005C6A61">
              <w:rPr>
                <w:sz w:val="22"/>
                <w:szCs w:val="22"/>
              </w:rPr>
              <w:tab/>
              <w:t>воспринимать,</w:t>
            </w:r>
            <w:r w:rsidRPr="005C6A61">
              <w:rPr>
                <w:sz w:val="22"/>
                <w:szCs w:val="22"/>
                <w:lang w:bidi="ru-RU"/>
              </w:rPr>
              <w:t xml:space="preserve"> анализировать, перерабатывать и предъявлять информацию в соответствии с поставленными задачами</w:t>
            </w:r>
          </w:p>
        </w:tc>
      </w:tr>
      <w:tr w:rsidR="005C6A61" w:rsidRPr="00B4356A" w:rsidTr="005C6A61">
        <w:trPr>
          <w:trHeight w:hRule="exact" w:val="278"/>
        </w:trPr>
        <w:tc>
          <w:tcPr>
            <w:tcW w:w="8913" w:type="dxa"/>
            <w:gridSpan w:val="2"/>
            <w:tcBorders>
              <w:top w:val="single" w:sz="6" w:space="0" w:color="auto"/>
              <w:left w:val="single" w:sz="6" w:space="0" w:color="auto"/>
              <w:bottom w:val="single" w:sz="6" w:space="0" w:color="auto"/>
              <w:right w:val="single" w:sz="6" w:space="0" w:color="auto"/>
            </w:tcBorders>
            <w:shd w:val="clear" w:color="auto" w:fill="FFFFFF"/>
          </w:tcPr>
          <w:p w:rsidR="005C6A61" w:rsidRPr="005C6A61" w:rsidRDefault="005C6A61" w:rsidP="005C6A61">
            <w:pPr>
              <w:widowControl w:val="0"/>
              <w:shd w:val="clear" w:color="auto" w:fill="FFFFFF"/>
              <w:autoSpaceDE w:val="0"/>
              <w:autoSpaceDN w:val="0"/>
              <w:adjustRightInd w:val="0"/>
              <w:spacing w:line="216" w:lineRule="exact"/>
              <w:ind w:right="48"/>
              <w:jc w:val="center"/>
              <w:rPr>
                <w:sz w:val="22"/>
                <w:szCs w:val="22"/>
              </w:rPr>
            </w:pPr>
            <w:r>
              <w:rPr>
                <w:b/>
                <w:bCs/>
                <w:sz w:val="22"/>
                <w:szCs w:val="22"/>
              </w:rPr>
              <w:t xml:space="preserve">7. </w:t>
            </w:r>
            <w:r w:rsidRPr="00B4356A">
              <w:rPr>
                <w:b/>
                <w:bCs/>
                <w:sz w:val="22"/>
                <w:szCs w:val="22"/>
              </w:rPr>
              <w:t>ЭЛЕМЕНТЫ КВАНТОВОЙ ФИЗИКИ</w:t>
            </w:r>
          </w:p>
        </w:tc>
      </w:tr>
      <w:tr w:rsidR="005C6A61" w:rsidRPr="00B4356A" w:rsidTr="007E0B51">
        <w:trPr>
          <w:trHeight w:hRule="exact" w:val="228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5C6A61" w:rsidRDefault="005C6A61" w:rsidP="005C6A61">
            <w:pPr>
              <w:widowControl w:val="0"/>
              <w:shd w:val="clear" w:color="auto" w:fill="FFFFFF"/>
              <w:autoSpaceDE w:val="0"/>
              <w:autoSpaceDN w:val="0"/>
              <w:adjustRightInd w:val="0"/>
              <w:ind w:left="10"/>
              <w:rPr>
                <w:sz w:val="22"/>
                <w:szCs w:val="22"/>
              </w:rPr>
            </w:pPr>
            <w:r w:rsidRPr="00B4356A">
              <w:rPr>
                <w:i/>
                <w:iCs/>
                <w:sz w:val="22"/>
                <w:szCs w:val="22"/>
              </w:rPr>
              <w:t>Квантовая оптика</w:t>
            </w:r>
          </w:p>
          <w:p w:rsidR="005C6A61" w:rsidRPr="00B4356A" w:rsidRDefault="005C6A61" w:rsidP="005C6A61">
            <w:pPr>
              <w:rPr>
                <w:sz w:val="22"/>
                <w:szCs w:val="22"/>
              </w:rPr>
            </w:pPr>
          </w:p>
          <w:p w:rsidR="005C6A61" w:rsidRPr="00B4356A" w:rsidRDefault="005C6A61" w:rsidP="005C6A61">
            <w:pPr>
              <w:rPr>
                <w:sz w:val="22"/>
                <w:szCs w:val="22"/>
              </w:rPr>
            </w:pPr>
          </w:p>
          <w:p w:rsidR="005C6A61" w:rsidRPr="00B4356A" w:rsidRDefault="005C6A61" w:rsidP="005C6A61">
            <w:pPr>
              <w:rPr>
                <w:sz w:val="22"/>
                <w:szCs w:val="22"/>
              </w:rPr>
            </w:pPr>
          </w:p>
          <w:p w:rsidR="005C6A61" w:rsidRPr="00B4356A" w:rsidRDefault="005C6A61" w:rsidP="005C6A61">
            <w:pPr>
              <w:rPr>
                <w:sz w:val="22"/>
                <w:szCs w:val="22"/>
              </w:rPr>
            </w:pPr>
          </w:p>
          <w:p w:rsidR="005C6A61" w:rsidRPr="00B4356A" w:rsidRDefault="005C6A61" w:rsidP="005C6A61">
            <w:pPr>
              <w:rPr>
                <w:sz w:val="22"/>
                <w:szCs w:val="22"/>
              </w:rPr>
            </w:pPr>
          </w:p>
          <w:p w:rsidR="005C6A61" w:rsidRPr="00B4356A" w:rsidRDefault="005C6A61" w:rsidP="005C6A61">
            <w:pPr>
              <w:rPr>
                <w:sz w:val="22"/>
                <w:szCs w:val="22"/>
              </w:rPr>
            </w:pPr>
          </w:p>
          <w:p w:rsidR="005C6A61" w:rsidRPr="00B4356A" w:rsidRDefault="005C6A61" w:rsidP="005C6A61">
            <w:pPr>
              <w:jc w:val="center"/>
              <w:rPr>
                <w:sz w:val="22"/>
                <w:szCs w:val="22"/>
              </w:rPr>
            </w:pP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spacing w:line="216" w:lineRule="exact"/>
              <w:ind w:right="38"/>
              <w:rPr>
                <w:sz w:val="22"/>
                <w:szCs w:val="22"/>
              </w:rPr>
            </w:pPr>
            <w:r w:rsidRPr="00B4356A">
              <w:rPr>
                <w:sz w:val="22"/>
                <w:szCs w:val="22"/>
              </w:rPr>
              <w:t>Наблюдение фотоэлектрического эффекта. Объяснение законов Столетова на основе квантовых представлений. Расчет максимальной кинетической энергии электронов при фотоэлектрическом эффекте.</w:t>
            </w:r>
          </w:p>
          <w:p w:rsidR="005C6A61" w:rsidRPr="00B4356A" w:rsidRDefault="005C6A61" w:rsidP="005C6A61">
            <w:pPr>
              <w:widowControl w:val="0"/>
              <w:shd w:val="clear" w:color="auto" w:fill="FFFFFF"/>
              <w:autoSpaceDE w:val="0"/>
              <w:autoSpaceDN w:val="0"/>
              <w:adjustRightInd w:val="0"/>
              <w:spacing w:line="216" w:lineRule="exact"/>
              <w:ind w:right="38"/>
              <w:rPr>
                <w:sz w:val="22"/>
                <w:szCs w:val="22"/>
              </w:rPr>
            </w:pPr>
            <w:r w:rsidRPr="00B4356A">
              <w:rPr>
                <w:sz w:val="22"/>
                <w:szCs w:val="22"/>
              </w:rPr>
              <w:t>Определение работы выхода электрона по графику зависимости максимальной кинетической энергии фотоэлектронов от часто</w:t>
            </w:r>
            <w:r w:rsidRPr="00B4356A">
              <w:rPr>
                <w:sz w:val="22"/>
                <w:szCs w:val="22"/>
              </w:rPr>
              <w:softHyphen/>
              <w:t>ты света. Измерение работы выхода электрона. Перечисление приборов установки, в которых применяется без-инерционность фотоэффекта.</w:t>
            </w:r>
          </w:p>
          <w:p w:rsidR="005C6A61" w:rsidRDefault="005C6A61" w:rsidP="005C6A61">
            <w:pPr>
              <w:widowControl w:val="0"/>
              <w:shd w:val="clear" w:color="auto" w:fill="FFFFFF"/>
              <w:autoSpaceDE w:val="0"/>
              <w:autoSpaceDN w:val="0"/>
              <w:adjustRightInd w:val="0"/>
              <w:spacing w:line="216" w:lineRule="exact"/>
              <w:ind w:right="38"/>
              <w:rPr>
                <w:sz w:val="22"/>
                <w:szCs w:val="22"/>
              </w:rPr>
            </w:pPr>
            <w:r w:rsidRPr="00B4356A">
              <w:rPr>
                <w:sz w:val="22"/>
                <w:szCs w:val="22"/>
              </w:rPr>
              <w:t xml:space="preserve">Объяснение корпускулярно-волнового дуализма свойств </w:t>
            </w:r>
          </w:p>
          <w:p w:rsidR="005C6A61" w:rsidRDefault="005C6A61" w:rsidP="005C6A61">
            <w:pPr>
              <w:widowControl w:val="0"/>
              <w:shd w:val="clear" w:color="auto" w:fill="FFFFFF"/>
              <w:autoSpaceDE w:val="0"/>
              <w:autoSpaceDN w:val="0"/>
              <w:adjustRightInd w:val="0"/>
              <w:spacing w:line="216" w:lineRule="exact"/>
              <w:ind w:right="38"/>
              <w:rPr>
                <w:sz w:val="22"/>
                <w:szCs w:val="22"/>
              </w:rPr>
            </w:pPr>
          </w:p>
          <w:p w:rsidR="005C6A61" w:rsidRDefault="005C6A61" w:rsidP="005C6A61">
            <w:pPr>
              <w:widowControl w:val="0"/>
              <w:shd w:val="clear" w:color="auto" w:fill="FFFFFF"/>
              <w:autoSpaceDE w:val="0"/>
              <w:autoSpaceDN w:val="0"/>
              <w:adjustRightInd w:val="0"/>
              <w:spacing w:line="216" w:lineRule="exact"/>
              <w:ind w:right="38"/>
              <w:rPr>
                <w:sz w:val="22"/>
                <w:szCs w:val="22"/>
              </w:rPr>
            </w:pPr>
          </w:p>
          <w:p w:rsidR="005C6A61" w:rsidRDefault="005C6A61" w:rsidP="005C6A61">
            <w:pPr>
              <w:widowControl w:val="0"/>
              <w:shd w:val="clear" w:color="auto" w:fill="FFFFFF"/>
              <w:autoSpaceDE w:val="0"/>
              <w:autoSpaceDN w:val="0"/>
              <w:adjustRightInd w:val="0"/>
              <w:spacing w:line="216" w:lineRule="exact"/>
              <w:ind w:right="38"/>
              <w:rPr>
                <w:sz w:val="22"/>
                <w:szCs w:val="22"/>
              </w:rPr>
            </w:pPr>
          </w:p>
          <w:p w:rsidR="005C6A61" w:rsidRPr="00B4356A" w:rsidRDefault="005C6A61" w:rsidP="005C6A61">
            <w:pPr>
              <w:widowControl w:val="0"/>
              <w:shd w:val="clear" w:color="auto" w:fill="FFFFFF"/>
              <w:autoSpaceDE w:val="0"/>
              <w:autoSpaceDN w:val="0"/>
              <w:adjustRightInd w:val="0"/>
              <w:spacing w:line="216" w:lineRule="exact"/>
              <w:ind w:right="38"/>
              <w:rPr>
                <w:sz w:val="22"/>
                <w:szCs w:val="22"/>
              </w:rPr>
            </w:pPr>
            <w:r w:rsidRPr="00B4356A">
              <w:rPr>
                <w:sz w:val="22"/>
                <w:szCs w:val="22"/>
              </w:rPr>
              <w:t>фотонов. Объяснение роли квантовой оптики в развитии современной фи</w:t>
            </w:r>
            <w:r w:rsidRPr="00B4356A">
              <w:rPr>
                <w:sz w:val="22"/>
                <w:szCs w:val="22"/>
              </w:rPr>
              <w:softHyphen/>
              <w:t>зики</w:t>
            </w:r>
          </w:p>
        </w:tc>
      </w:tr>
      <w:tr w:rsidR="005C6A61" w:rsidRPr="00B4356A" w:rsidTr="007E0B51">
        <w:trPr>
          <w:trHeight w:hRule="exact" w:val="3117"/>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ind w:left="10"/>
              <w:rPr>
                <w:sz w:val="22"/>
                <w:szCs w:val="22"/>
              </w:rPr>
            </w:pPr>
            <w:r w:rsidRPr="00B4356A">
              <w:rPr>
                <w:i/>
                <w:iCs/>
                <w:sz w:val="22"/>
                <w:szCs w:val="22"/>
              </w:rPr>
              <w:t>Физика атома</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5C6A61" w:rsidRPr="00B4356A" w:rsidRDefault="005C6A61" w:rsidP="005C6A61">
            <w:pPr>
              <w:widowControl w:val="0"/>
              <w:shd w:val="clear" w:color="auto" w:fill="FFFFFF"/>
              <w:autoSpaceDE w:val="0"/>
              <w:autoSpaceDN w:val="0"/>
              <w:adjustRightInd w:val="0"/>
              <w:spacing w:line="216" w:lineRule="exact"/>
              <w:rPr>
                <w:sz w:val="22"/>
                <w:szCs w:val="22"/>
              </w:rPr>
            </w:pPr>
            <w:r w:rsidRPr="00B4356A">
              <w:rPr>
                <w:sz w:val="22"/>
                <w:szCs w:val="22"/>
              </w:rPr>
              <w:t>Наблюдение линейчатых спектров.</w:t>
            </w:r>
          </w:p>
          <w:p w:rsidR="005C6A61" w:rsidRDefault="005C6A61" w:rsidP="00797A7D">
            <w:pPr>
              <w:widowControl w:val="0"/>
              <w:shd w:val="clear" w:color="auto" w:fill="FFFFFF"/>
              <w:autoSpaceDE w:val="0"/>
              <w:autoSpaceDN w:val="0"/>
              <w:adjustRightInd w:val="0"/>
              <w:spacing w:line="216" w:lineRule="exact"/>
              <w:ind w:right="43"/>
              <w:rPr>
                <w:sz w:val="22"/>
                <w:szCs w:val="22"/>
              </w:rPr>
            </w:pPr>
            <w:r w:rsidRPr="00B4356A">
              <w:rPr>
                <w:sz w:val="22"/>
                <w:szCs w:val="22"/>
              </w:rPr>
              <w:t>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w:t>
            </w:r>
            <w:r w:rsidRPr="00B4356A">
              <w:rPr>
                <w:sz w:val="22"/>
                <w:szCs w:val="22"/>
              </w:rPr>
              <w:softHyphen/>
              <w:t>да и различия линейчатых спектров различных газов. Исследование линейчатого спектра.</w:t>
            </w:r>
            <w:r>
              <w:rPr>
                <w:sz w:val="22"/>
                <w:szCs w:val="22"/>
              </w:rPr>
              <w:t xml:space="preserve"> </w:t>
            </w:r>
          </w:p>
          <w:p w:rsidR="005C6A61" w:rsidRPr="005C6A61" w:rsidRDefault="005C6A61" w:rsidP="00797A7D">
            <w:pPr>
              <w:widowControl w:val="0"/>
              <w:tabs>
                <w:tab w:val="left" w:pos="798"/>
                <w:tab w:val="left" w:pos="799"/>
              </w:tabs>
              <w:autoSpaceDE w:val="0"/>
              <w:autoSpaceDN w:val="0"/>
              <w:spacing w:line="216" w:lineRule="exact"/>
              <w:ind w:right="201"/>
              <w:rPr>
                <w:sz w:val="22"/>
                <w:szCs w:val="22"/>
                <w:lang w:bidi="ru-RU"/>
              </w:rPr>
            </w:pPr>
            <w:r w:rsidRPr="005C6A61">
              <w:rPr>
                <w:sz w:val="22"/>
                <w:szCs w:val="22"/>
                <w:lang w:bidi="ru-RU"/>
              </w:rPr>
              <w:t>Вычисление длины волны де Бройля</w:t>
            </w:r>
            <w:r w:rsidRPr="005C6A61">
              <w:rPr>
                <w:spacing w:val="-22"/>
                <w:sz w:val="22"/>
                <w:szCs w:val="22"/>
                <w:lang w:bidi="ru-RU"/>
              </w:rPr>
              <w:t xml:space="preserve"> </w:t>
            </w:r>
            <w:r w:rsidRPr="005C6A61">
              <w:rPr>
                <w:sz w:val="22"/>
                <w:szCs w:val="22"/>
                <w:lang w:bidi="ru-RU"/>
              </w:rPr>
              <w:t>частицы с известным значением</w:t>
            </w:r>
            <w:r w:rsidRPr="005C6A61">
              <w:rPr>
                <w:spacing w:val="-3"/>
                <w:sz w:val="22"/>
                <w:szCs w:val="22"/>
                <w:lang w:bidi="ru-RU"/>
              </w:rPr>
              <w:t xml:space="preserve"> импульса</w:t>
            </w:r>
          </w:p>
          <w:p w:rsidR="005C6A61" w:rsidRPr="00B4356A" w:rsidRDefault="005C6A61" w:rsidP="00797A7D">
            <w:pPr>
              <w:widowControl w:val="0"/>
              <w:shd w:val="clear" w:color="auto" w:fill="FFFFFF"/>
              <w:autoSpaceDE w:val="0"/>
              <w:autoSpaceDN w:val="0"/>
              <w:adjustRightInd w:val="0"/>
              <w:spacing w:line="216" w:lineRule="exact"/>
              <w:ind w:right="43"/>
              <w:rPr>
                <w:sz w:val="22"/>
                <w:szCs w:val="22"/>
              </w:rPr>
            </w:pPr>
            <w:r w:rsidRPr="00B4356A">
              <w:rPr>
                <w:sz w:val="22"/>
                <w:szCs w:val="22"/>
              </w:rPr>
              <w:t>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w:t>
            </w:r>
          </w:p>
          <w:p w:rsidR="005C6A61" w:rsidRPr="00B4356A" w:rsidRDefault="005C6A61" w:rsidP="005C6A61">
            <w:pPr>
              <w:widowControl w:val="0"/>
              <w:shd w:val="clear" w:color="auto" w:fill="FFFFFF"/>
              <w:autoSpaceDE w:val="0"/>
              <w:autoSpaceDN w:val="0"/>
              <w:adjustRightInd w:val="0"/>
              <w:spacing w:line="216" w:lineRule="exact"/>
              <w:ind w:right="43"/>
              <w:rPr>
                <w:sz w:val="22"/>
                <w:szCs w:val="22"/>
              </w:rPr>
            </w:pPr>
            <w:r w:rsidRPr="00B4356A">
              <w:rPr>
                <w:sz w:val="22"/>
                <w:szCs w:val="22"/>
              </w:rPr>
              <w:t>Использование Интернета для поиска информации о перспекти</w:t>
            </w:r>
            <w:r w:rsidRPr="00B4356A">
              <w:rPr>
                <w:sz w:val="22"/>
                <w:szCs w:val="22"/>
              </w:rPr>
              <w:softHyphen/>
              <w:t>вах применения лазера</w:t>
            </w:r>
          </w:p>
        </w:tc>
      </w:tr>
    </w:tbl>
    <w:p w:rsidR="00366944" w:rsidRDefault="00366944" w:rsidP="00366944">
      <w:pPr>
        <w:widowControl w:val="0"/>
        <w:shd w:val="clear" w:color="auto" w:fill="FFFFFF"/>
        <w:autoSpaceDE w:val="0"/>
        <w:autoSpaceDN w:val="0"/>
        <w:adjustRightInd w:val="0"/>
        <w:spacing w:before="202"/>
        <w:ind w:left="5"/>
        <w:rPr>
          <w:sz w:val="20"/>
          <w:szCs w:val="20"/>
        </w:rPr>
      </w:pPr>
    </w:p>
    <w:tbl>
      <w:tblPr>
        <w:tblW w:w="8913" w:type="dxa"/>
        <w:tblInd w:w="40" w:type="dxa"/>
        <w:tblLayout w:type="fixed"/>
        <w:tblCellMar>
          <w:left w:w="40" w:type="dxa"/>
          <w:right w:w="40" w:type="dxa"/>
        </w:tblCellMar>
        <w:tblLook w:val="0000"/>
      </w:tblPr>
      <w:tblGrid>
        <w:gridCol w:w="2563"/>
        <w:gridCol w:w="17"/>
        <w:gridCol w:w="6333"/>
      </w:tblGrid>
      <w:tr w:rsidR="007E0B51" w:rsidRPr="00B4356A" w:rsidTr="00E9730B">
        <w:trPr>
          <w:trHeight w:hRule="exact" w:val="439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7E0B51" w:rsidRPr="00B4356A" w:rsidRDefault="007E0B51" w:rsidP="00E9730B">
            <w:pPr>
              <w:widowControl w:val="0"/>
              <w:shd w:val="clear" w:color="auto" w:fill="FFFFFF"/>
              <w:autoSpaceDE w:val="0"/>
              <w:autoSpaceDN w:val="0"/>
              <w:adjustRightInd w:val="0"/>
              <w:ind w:left="10"/>
              <w:rPr>
                <w:sz w:val="22"/>
                <w:szCs w:val="22"/>
              </w:rPr>
            </w:pPr>
            <w:r w:rsidRPr="00B4356A">
              <w:rPr>
                <w:i/>
                <w:iCs/>
                <w:sz w:val="22"/>
                <w:szCs w:val="22"/>
              </w:rPr>
              <w:t>Физика атомного ядра</w:t>
            </w:r>
          </w:p>
        </w:tc>
        <w:tc>
          <w:tcPr>
            <w:tcW w:w="6350" w:type="dxa"/>
            <w:gridSpan w:val="2"/>
            <w:tcBorders>
              <w:top w:val="single" w:sz="6" w:space="0" w:color="auto"/>
              <w:left w:val="single" w:sz="6" w:space="0" w:color="auto"/>
              <w:bottom w:val="single" w:sz="6" w:space="0" w:color="auto"/>
              <w:right w:val="single" w:sz="6" w:space="0" w:color="auto"/>
            </w:tcBorders>
            <w:shd w:val="clear" w:color="auto" w:fill="FFFFFF"/>
          </w:tcPr>
          <w:p w:rsidR="007E0B51" w:rsidRPr="00B4356A" w:rsidRDefault="007E0B51" w:rsidP="00E9730B">
            <w:pPr>
              <w:widowControl w:val="0"/>
              <w:shd w:val="clear" w:color="auto" w:fill="FFFFFF"/>
              <w:autoSpaceDE w:val="0"/>
              <w:autoSpaceDN w:val="0"/>
              <w:adjustRightInd w:val="0"/>
              <w:spacing w:line="216" w:lineRule="exact"/>
              <w:ind w:right="10"/>
              <w:rPr>
                <w:sz w:val="22"/>
                <w:szCs w:val="22"/>
              </w:rPr>
            </w:pPr>
            <w:r w:rsidRPr="00B4356A">
              <w:rPr>
                <w:sz w:val="22"/>
                <w:szCs w:val="22"/>
              </w:rPr>
              <w:t>Наблюдение треков альфа-частиц в камере Вильсона. Регистрирование ядерных излучений с помощью счетчика Гей</w:t>
            </w:r>
            <w:r w:rsidRPr="00B4356A">
              <w:rPr>
                <w:sz w:val="22"/>
                <w:szCs w:val="22"/>
              </w:rPr>
              <w:softHyphen/>
              <w:t>гера.</w:t>
            </w:r>
          </w:p>
          <w:p w:rsidR="007E0B51" w:rsidRPr="00B4356A" w:rsidRDefault="007E0B51" w:rsidP="00E9730B">
            <w:pPr>
              <w:widowControl w:val="0"/>
              <w:shd w:val="clear" w:color="auto" w:fill="FFFFFF"/>
              <w:autoSpaceDE w:val="0"/>
              <w:autoSpaceDN w:val="0"/>
              <w:adjustRightInd w:val="0"/>
              <w:spacing w:line="216" w:lineRule="exact"/>
              <w:rPr>
                <w:sz w:val="22"/>
                <w:szCs w:val="22"/>
              </w:rPr>
            </w:pPr>
            <w:r w:rsidRPr="00B4356A">
              <w:rPr>
                <w:sz w:val="22"/>
                <w:szCs w:val="22"/>
              </w:rPr>
              <w:t>Расчет энергии связи атомных ядер.</w:t>
            </w:r>
          </w:p>
          <w:p w:rsidR="007E0B51" w:rsidRPr="00B4356A" w:rsidRDefault="007E0B51" w:rsidP="00E9730B">
            <w:pPr>
              <w:widowControl w:val="0"/>
              <w:shd w:val="clear" w:color="auto" w:fill="FFFFFF"/>
              <w:autoSpaceDE w:val="0"/>
              <w:autoSpaceDN w:val="0"/>
              <w:adjustRightInd w:val="0"/>
              <w:spacing w:line="216" w:lineRule="exact"/>
              <w:ind w:right="10"/>
              <w:rPr>
                <w:sz w:val="22"/>
                <w:szCs w:val="22"/>
              </w:rPr>
            </w:pPr>
            <w:r w:rsidRPr="00B4356A">
              <w:rPr>
                <w:sz w:val="22"/>
                <w:szCs w:val="22"/>
              </w:rPr>
              <w:t>Определение заряда и массового числа атомного ядра, возни</w:t>
            </w:r>
            <w:r w:rsidRPr="00B4356A">
              <w:rPr>
                <w:sz w:val="22"/>
                <w:szCs w:val="22"/>
              </w:rPr>
              <w:softHyphen/>
              <w:t>кающего в результате радиоактивного распада. Вычисление энергии, освобождающейся при радиоактивном распаде.</w:t>
            </w:r>
          </w:p>
          <w:p w:rsidR="007E0B51" w:rsidRPr="00B4356A" w:rsidRDefault="007E0B51" w:rsidP="00E9730B">
            <w:pPr>
              <w:widowControl w:val="0"/>
              <w:shd w:val="clear" w:color="auto" w:fill="FFFFFF"/>
              <w:autoSpaceDE w:val="0"/>
              <w:autoSpaceDN w:val="0"/>
              <w:adjustRightInd w:val="0"/>
              <w:spacing w:line="216" w:lineRule="exact"/>
              <w:rPr>
                <w:sz w:val="22"/>
                <w:szCs w:val="22"/>
              </w:rPr>
            </w:pPr>
            <w:r w:rsidRPr="00B4356A">
              <w:rPr>
                <w:sz w:val="22"/>
                <w:szCs w:val="22"/>
              </w:rPr>
              <w:t>Определение продуктов ядерной реакции.</w:t>
            </w:r>
          </w:p>
          <w:p w:rsidR="007E0B51" w:rsidRDefault="007E0B51" w:rsidP="00E9730B">
            <w:pPr>
              <w:widowControl w:val="0"/>
              <w:shd w:val="clear" w:color="auto" w:fill="FFFFFF"/>
              <w:autoSpaceDE w:val="0"/>
              <w:autoSpaceDN w:val="0"/>
              <w:adjustRightInd w:val="0"/>
              <w:spacing w:line="216" w:lineRule="exact"/>
              <w:ind w:right="10"/>
              <w:rPr>
                <w:sz w:val="22"/>
                <w:szCs w:val="22"/>
              </w:rPr>
            </w:pPr>
            <w:r w:rsidRPr="00B4356A">
              <w:rPr>
                <w:sz w:val="22"/>
                <w:szCs w:val="22"/>
              </w:rPr>
              <w:t>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w:t>
            </w:r>
            <w:r w:rsidRPr="00B4356A">
              <w:rPr>
                <w:sz w:val="22"/>
                <w:szCs w:val="22"/>
              </w:rPr>
              <w:softHyphen/>
              <w:t>цине.</w:t>
            </w:r>
          </w:p>
          <w:p w:rsidR="007E0B51" w:rsidRPr="00B4356A" w:rsidRDefault="007E0B51" w:rsidP="00E9730B">
            <w:pPr>
              <w:widowControl w:val="0"/>
              <w:shd w:val="clear" w:color="auto" w:fill="FFFFFF"/>
              <w:autoSpaceDE w:val="0"/>
              <w:autoSpaceDN w:val="0"/>
              <w:adjustRightInd w:val="0"/>
              <w:spacing w:line="216" w:lineRule="exact"/>
              <w:ind w:right="10"/>
              <w:rPr>
                <w:sz w:val="22"/>
                <w:szCs w:val="22"/>
              </w:rPr>
            </w:pPr>
            <w:r w:rsidRPr="007E0B51">
              <w:rPr>
                <w:sz w:val="22"/>
                <w:szCs w:val="22"/>
              </w:rPr>
              <w:t>Представление о характере четырёх типов фундаментальных взаимодействий элементарных частиц в виде таблицы</w:t>
            </w:r>
          </w:p>
          <w:p w:rsidR="007E0B51" w:rsidRPr="00B4356A" w:rsidRDefault="007E0B51" w:rsidP="00E9730B">
            <w:pPr>
              <w:widowControl w:val="0"/>
              <w:shd w:val="clear" w:color="auto" w:fill="FFFFFF"/>
              <w:autoSpaceDE w:val="0"/>
              <w:autoSpaceDN w:val="0"/>
              <w:adjustRightInd w:val="0"/>
              <w:spacing w:line="216" w:lineRule="exact"/>
              <w:ind w:right="10"/>
              <w:rPr>
                <w:sz w:val="22"/>
                <w:szCs w:val="22"/>
              </w:rPr>
            </w:pPr>
            <w:r w:rsidRPr="00B4356A">
              <w:rPr>
                <w:sz w:val="22"/>
                <w:szCs w:val="22"/>
              </w:rPr>
              <w:t>Изложение сути экологических проблем, связанных с биологи</w:t>
            </w:r>
            <w:r w:rsidRPr="00B4356A">
              <w:rPr>
                <w:sz w:val="22"/>
                <w:szCs w:val="22"/>
              </w:rPr>
              <w:softHyphen/>
              <w:t>ческим действием радиоактивных излучений. Проведение классификации элементарных частиц по их физи</w:t>
            </w:r>
            <w:r w:rsidRPr="00B4356A">
              <w:rPr>
                <w:sz w:val="22"/>
                <w:szCs w:val="22"/>
              </w:rPr>
              <w:softHyphen/>
              <w:t>ческим характеристикам (массе, заряду, времени жизни, спину и т.д.).</w:t>
            </w:r>
          </w:p>
          <w:p w:rsidR="007E0B51" w:rsidRPr="00B4356A" w:rsidRDefault="007E0B51" w:rsidP="00E9730B">
            <w:pPr>
              <w:widowControl w:val="0"/>
              <w:shd w:val="clear" w:color="auto" w:fill="FFFFFF"/>
              <w:autoSpaceDE w:val="0"/>
              <w:autoSpaceDN w:val="0"/>
              <w:adjustRightInd w:val="0"/>
              <w:spacing w:line="216" w:lineRule="exact"/>
              <w:ind w:right="10"/>
              <w:rPr>
                <w:sz w:val="22"/>
                <w:szCs w:val="22"/>
              </w:rPr>
            </w:pPr>
            <w:r w:rsidRPr="00B4356A">
              <w:rPr>
                <w:sz w:val="22"/>
                <w:szCs w:val="22"/>
              </w:rPr>
              <w:t>Понимание ценностей научного познания мира не вообще для человечества в целом, а для каждого обучающегося лично, цен</w:t>
            </w:r>
            <w:r w:rsidRPr="00B4356A">
              <w:rPr>
                <w:sz w:val="22"/>
                <w:szCs w:val="22"/>
              </w:rPr>
              <w:softHyphen/>
              <w:t>ностей овладения методом научного познания для достижения успеха в любом виде практической деятельности</w:t>
            </w:r>
          </w:p>
        </w:tc>
      </w:tr>
      <w:tr w:rsidR="007E0B51" w:rsidRPr="00B4356A" w:rsidTr="007E0B51">
        <w:trPr>
          <w:trHeight w:hRule="exact" w:val="356"/>
        </w:trPr>
        <w:tc>
          <w:tcPr>
            <w:tcW w:w="8913" w:type="dxa"/>
            <w:gridSpan w:val="3"/>
            <w:tcBorders>
              <w:top w:val="single" w:sz="6" w:space="0" w:color="auto"/>
              <w:left w:val="single" w:sz="6" w:space="0" w:color="auto"/>
              <w:bottom w:val="single" w:sz="6" w:space="0" w:color="auto"/>
              <w:right w:val="single" w:sz="6" w:space="0" w:color="auto"/>
            </w:tcBorders>
            <w:shd w:val="clear" w:color="auto" w:fill="FFFFFF"/>
          </w:tcPr>
          <w:p w:rsidR="007E0B51" w:rsidRPr="00B4356A" w:rsidRDefault="007E0B51" w:rsidP="00E9730B">
            <w:pPr>
              <w:widowControl w:val="0"/>
              <w:shd w:val="clear" w:color="auto" w:fill="FFFFFF"/>
              <w:autoSpaceDE w:val="0"/>
              <w:autoSpaceDN w:val="0"/>
              <w:adjustRightInd w:val="0"/>
              <w:spacing w:line="216" w:lineRule="exact"/>
              <w:ind w:right="10"/>
              <w:jc w:val="center"/>
              <w:rPr>
                <w:sz w:val="22"/>
                <w:szCs w:val="22"/>
              </w:rPr>
            </w:pPr>
            <w:r w:rsidRPr="00B4356A">
              <w:rPr>
                <w:b/>
                <w:bCs/>
                <w:sz w:val="22"/>
                <w:szCs w:val="22"/>
              </w:rPr>
              <w:t>7. ЭВОЛЮЦИЯ ВСЕЛЕННОЙ</w:t>
            </w:r>
          </w:p>
        </w:tc>
      </w:tr>
      <w:tr w:rsidR="007E0B51" w:rsidRPr="00B4356A" w:rsidTr="00E9730B">
        <w:trPr>
          <w:trHeight w:hRule="exact" w:val="2147"/>
        </w:trPr>
        <w:tc>
          <w:tcPr>
            <w:tcW w:w="2580" w:type="dxa"/>
            <w:gridSpan w:val="2"/>
            <w:tcBorders>
              <w:top w:val="single" w:sz="6" w:space="0" w:color="auto"/>
              <w:left w:val="single" w:sz="6" w:space="0" w:color="auto"/>
              <w:bottom w:val="single" w:sz="6" w:space="0" w:color="auto"/>
              <w:right w:val="single" w:sz="4" w:space="0" w:color="auto"/>
            </w:tcBorders>
            <w:shd w:val="clear" w:color="auto" w:fill="FFFFFF"/>
          </w:tcPr>
          <w:p w:rsidR="007E0B51" w:rsidRPr="00B4356A" w:rsidRDefault="007E0B51" w:rsidP="00E9730B">
            <w:pPr>
              <w:widowControl w:val="0"/>
              <w:shd w:val="clear" w:color="auto" w:fill="FFFFFF"/>
              <w:autoSpaceDE w:val="0"/>
              <w:autoSpaceDN w:val="0"/>
              <w:adjustRightInd w:val="0"/>
              <w:spacing w:line="221" w:lineRule="exact"/>
              <w:ind w:left="10" w:right="250"/>
              <w:rPr>
                <w:sz w:val="22"/>
                <w:szCs w:val="22"/>
              </w:rPr>
            </w:pPr>
            <w:r w:rsidRPr="00B4356A">
              <w:rPr>
                <w:i/>
                <w:iCs/>
                <w:sz w:val="22"/>
                <w:szCs w:val="22"/>
              </w:rPr>
              <w:t>Строение и развитие Вселенной</w:t>
            </w:r>
          </w:p>
        </w:tc>
        <w:tc>
          <w:tcPr>
            <w:tcW w:w="6333" w:type="dxa"/>
            <w:tcBorders>
              <w:top w:val="single" w:sz="6" w:space="0" w:color="auto"/>
              <w:left w:val="single" w:sz="4" w:space="0" w:color="auto"/>
              <w:bottom w:val="single" w:sz="6" w:space="0" w:color="auto"/>
              <w:right w:val="single" w:sz="6" w:space="0" w:color="auto"/>
            </w:tcBorders>
            <w:shd w:val="clear" w:color="auto" w:fill="FFFFFF"/>
          </w:tcPr>
          <w:p w:rsidR="007E0B51" w:rsidRPr="00B4356A" w:rsidRDefault="007E0B51" w:rsidP="00E9730B">
            <w:pPr>
              <w:widowControl w:val="0"/>
              <w:shd w:val="clear" w:color="auto" w:fill="FFFFFF"/>
              <w:autoSpaceDE w:val="0"/>
              <w:autoSpaceDN w:val="0"/>
              <w:adjustRightInd w:val="0"/>
              <w:spacing w:line="216" w:lineRule="exact"/>
              <w:ind w:right="67"/>
              <w:rPr>
                <w:sz w:val="22"/>
                <w:szCs w:val="22"/>
              </w:rPr>
            </w:pPr>
            <w:r w:rsidRPr="00B4356A">
              <w:rPr>
                <w:sz w:val="22"/>
                <w:szCs w:val="22"/>
              </w:rPr>
              <w:t>Наблюдение за звездами, Луной и планетами в телескоп. Наблюдение солнечных пятен с помощью телескопа и солнечно</w:t>
            </w:r>
            <w:r w:rsidRPr="00B4356A">
              <w:rPr>
                <w:sz w:val="22"/>
                <w:szCs w:val="22"/>
              </w:rPr>
              <w:softHyphen/>
              <w:t>го экрана.</w:t>
            </w:r>
          </w:p>
          <w:p w:rsidR="007E0B51" w:rsidRPr="00B4356A" w:rsidRDefault="007E0B51" w:rsidP="00E9730B">
            <w:pPr>
              <w:widowControl w:val="0"/>
              <w:shd w:val="clear" w:color="auto" w:fill="FFFFFF"/>
              <w:autoSpaceDE w:val="0"/>
              <w:autoSpaceDN w:val="0"/>
              <w:adjustRightInd w:val="0"/>
              <w:spacing w:line="216" w:lineRule="exact"/>
              <w:ind w:right="67"/>
              <w:rPr>
                <w:sz w:val="22"/>
                <w:szCs w:val="22"/>
              </w:rPr>
            </w:pPr>
            <w:r w:rsidRPr="00B4356A">
              <w:rPr>
                <w:sz w:val="22"/>
                <w:szCs w:val="22"/>
              </w:rPr>
              <w:t>Использование Интернета для поиска изображений космиче</w:t>
            </w:r>
            <w:r w:rsidRPr="00B4356A">
              <w:rPr>
                <w:sz w:val="22"/>
                <w:szCs w:val="22"/>
              </w:rPr>
              <w:softHyphen/>
              <w:t>ских объектов и информации об их особенностях Обсуждение возможных сценариев эволюции Вселенной. Ис</w:t>
            </w:r>
            <w:r w:rsidRPr="00B4356A">
              <w:rPr>
                <w:sz w:val="22"/>
                <w:szCs w:val="22"/>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7E0B51" w:rsidRPr="00B4356A" w:rsidTr="00E9730B">
        <w:trPr>
          <w:trHeight w:hRule="exact" w:val="1838"/>
        </w:trPr>
        <w:tc>
          <w:tcPr>
            <w:tcW w:w="2580" w:type="dxa"/>
            <w:gridSpan w:val="2"/>
            <w:tcBorders>
              <w:top w:val="single" w:sz="6" w:space="0" w:color="auto"/>
              <w:left w:val="single" w:sz="6" w:space="0" w:color="auto"/>
              <w:bottom w:val="single" w:sz="6" w:space="0" w:color="auto"/>
              <w:right w:val="single" w:sz="4" w:space="0" w:color="auto"/>
            </w:tcBorders>
            <w:shd w:val="clear" w:color="auto" w:fill="FFFFFF"/>
          </w:tcPr>
          <w:p w:rsidR="007E0B51" w:rsidRPr="00B4356A" w:rsidRDefault="007E0B51" w:rsidP="00E9730B">
            <w:pPr>
              <w:widowControl w:val="0"/>
              <w:shd w:val="clear" w:color="auto" w:fill="FFFFFF"/>
              <w:autoSpaceDE w:val="0"/>
              <w:autoSpaceDN w:val="0"/>
              <w:adjustRightInd w:val="0"/>
              <w:spacing w:line="221" w:lineRule="exact"/>
              <w:ind w:left="10" w:right="221"/>
              <w:rPr>
                <w:sz w:val="22"/>
                <w:szCs w:val="22"/>
              </w:rPr>
            </w:pPr>
            <w:r w:rsidRPr="00B4356A">
              <w:rPr>
                <w:i/>
                <w:iCs/>
                <w:sz w:val="22"/>
                <w:szCs w:val="22"/>
              </w:rPr>
              <w:t>Эволюция звезд. Гипо</w:t>
            </w:r>
            <w:r w:rsidRPr="00B4356A">
              <w:rPr>
                <w:i/>
                <w:iCs/>
                <w:sz w:val="22"/>
                <w:szCs w:val="22"/>
              </w:rPr>
              <w:softHyphen/>
              <w:t>теза происхождения Солнечной системы</w:t>
            </w:r>
          </w:p>
        </w:tc>
        <w:tc>
          <w:tcPr>
            <w:tcW w:w="6333" w:type="dxa"/>
            <w:tcBorders>
              <w:top w:val="single" w:sz="6" w:space="0" w:color="auto"/>
              <w:left w:val="single" w:sz="4" w:space="0" w:color="auto"/>
              <w:bottom w:val="single" w:sz="6" w:space="0" w:color="auto"/>
              <w:right w:val="single" w:sz="6" w:space="0" w:color="auto"/>
            </w:tcBorders>
            <w:shd w:val="clear" w:color="auto" w:fill="FFFFFF"/>
          </w:tcPr>
          <w:p w:rsidR="007E0B51" w:rsidRPr="00B4356A" w:rsidRDefault="007E0B51" w:rsidP="00E9730B">
            <w:pPr>
              <w:widowControl w:val="0"/>
              <w:shd w:val="clear" w:color="auto" w:fill="FFFFFF"/>
              <w:autoSpaceDE w:val="0"/>
              <w:autoSpaceDN w:val="0"/>
              <w:adjustRightInd w:val="0"/>
              <w:spacing w:line="216" w:lineRule="exact"/>
              <w:ind w:right="48"/>
              <w:rPr>
                <w:sz w:val="22"/>
                <w:szCs w:val="22"/>
              </w:rPr>
            </w:pPr>
            <w:r w:rsidRPr="00B4356A">
              <w:rPr>
                <w:sz w:val="22"/>
                <w:szCs w:val="22"/>
              </w:rPr>
              <w:t>Вычисление энергии, освобождающейся при термоядерных ре</w:t>
            </w:r>
            <w:r w:rsidRPr="00B4356A">
              <w:rPr>
                <w:sz w:val="22"/>
                <w:szCs w:val="22"/>
              </w:rPr>
              <w:softHyphen/>
              <w:t>акциях.</w:t>
            </w:r>
          </w:p>
          <w:p w:rsidR="007E0B51" w:rsidRPr="00B4356A" w:rsidRDefault="007E0B51" w:rsidP="00E9730B">
            <w:pPr>
              <w:widowControl w:val="0"/>
              <w:shd w:val="clear" w:color="auto" w:fill="FFFFFF"/>
              <w:autoSpaceDE w:val="0"/>
              <w:autoSpaceDN w:val="0"/>
              <w:adjustRightInd w:val="0"/>
              <w:spacing w:line="216" w:lineRule="exact"/>
              <w:ind w:right="48"/>
              <w:rPr>
                <w:sz w:val="22"/>
                <w:szCs w:val="22"/>
              </w:rPr>
            </w:pPr>
            <w:r w:rsidRPr="00B4356A">
              <w:rPr>
                <w:sz w:val="22"/>
                <w:szCs w:val="22"/>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sidRPr="00B4356A">
              <w:rPr>
                <w:sz w:val="22"/>
                <w:szCs w:val="22"/>
              </w:rPr>
              <w:softHyphen/>
              <w:t>номического значения.</w:t>
            </w:r>
          </w:p>
          <w:p w:rsidR="007E0B51" w:rsidRPr="00B4356A" w:rsidRDefault="007E0B51" w:rsidP="00E9730B">
            <w:pPr>
              <w:widowControl w:val="0"/>
              <w:shd w:val="clear" w:color="auto" w:fill="FFFFFF"/>
              <w:autoSpaceDE w:val="0"/>
              <w:autoSpaceDN w:val="0"/>
              <w:adjustRightInd w:val="0"/>
              <w:spacing w:line="216" w:lineRule="exact"/>
              <w:ind w:right="48"/>
              <w:rPr>
                <w:sz w:val="22"/>
                <w:szCs w:val="22"/>
              </w:rPr>
            </w:pPr>
            <w:r w:rsidRPr="00B4356A">
              <w:rPr>
                <w:sz w:val="22"/>
                <w:szCs w:val="22"/>
              </w:rPr>
              <w:t>Обсуждение современных гипотез о происхождении Солнечной системы</w:t>
            </w:r>
          </w:p>
        </w:tc>
      </w:tr>
    </w:tbl>
    <w:p w:rsidR="00467098" w:rsidRDefault="00467098" w:rsidP="00366944">
      <w:pPr>
        <w:widowControl w:val="0"/>
        <w:shd w:val="clear" w:color="auto" w:fill="FFFFFF"/>
        <w:autoSpaceDE w:val="0"/>
        <w:autoSpaceDN w:val="0"/>
        <w:adjustRightInd w:val="0"/>
        <w:spacing w:before="202"/>
        <w:ind w:left="5"/>
        <w:rPr>
          <w:sz w:val="20"/>
          <w:szCs w:val="20"/>
        </w:rPr>
      </w:pPr>
    </w:p>
    <w:p w:rsidR="00467098" w:rsidRDefault="00467098" w:rsidP="00366944">
      <w:pPr>
        <w:widowControl w:val="0"/>
        <w:shd w:val="clear" w:color="auto" w:fill="FFFFFF"/>
        <w:autoSpaceDE w:val="0"/>
        <w:autoSpaceDN w:val="0"/>
        <w:adjustRightInd w:val="0"/>
        <w:spacing w:before="202"/>
        <w:ind w:left="5"/>
        <w:rPr>
          <w:sz w:val="20"/>
          <w:szCs w:val="20"/>
        </w:rPr>
      </w:pPr>
    </w:p>
    <w:p w:rsidR="00467098" w:rsidRPr="00366944" w:rsidRDefault="00467098" w:rsidP="007E0B51">
      <w:pPr>
        <w:widowControl w:val="0"/>
        <w:shd w:val="clear" w:color="auto" w:fill="FFFFFF"/>
        <w:autoSpaceDE w:val="0"/>
        <w:autoSpaceDN w:val="0"/>
        <w:adjustRightInd w:val="0"/>
        <w:spacing w:before="202"/>
        <w:jc w:val="center"/>
        <w:rPr>
          <w:sz w:val="20"/>
          <w:szCs w:val="20"/>
        </w:rPr>
        <w:sectPr w:rsidR="00467098" w:rsidRPr="00366944">
          <w:pgSz w:w="11909" w:h="16834"/>
          <w:pgMar w:top="987" w:right="1299" w:bottom="360" w:left="1696" w:header="720" w:footer="720" w:gutter="0"/>
          <w:cols w:space="60"/>
          <w:noEndnote/>
        </w:sectPr>
      </w:pPr>
    </w:p>
    <w:p w:rsidR="00E01381" w:rsidRPr="00E01381" w:rsidRDefault="00E01381" w:rsidP="007E0B51">
      <w:pPr>
        <w:shd w:val="clear" w:color="auto" w:fill="FFFFFF"/>
        <w:spacing w:line="437" w:lineRule="exact"/>
        <w:jc w:val="center"/>
        <w:rPr>
          <w:b/>
          <w:caps/>
        </w:rPr>
      </w:pPr>
      <w:r w:rsidRPr="00E01381">
        <w:rPr>
          <w:b/>
          <w:caps/>
          <w:spacing w:val="-13"/>
        </w:rPr>
        <w:lastRenderedPageBreak/>
        <w:t>УЧЕБНО-МЕТОДИЧЕСкОЕ</w:t>
      </w:r>
    </w:p>
    <w:p w:rsidR="00E01381" w:rsidRPr="00E01381" w:rsidRDefault="00E01381" w:rsidP="00E01381">
      <w:pPr>
        <w:shd w:val="clear" w:color="auto" w:fill="FFFFFF"/>
        <w:spacing w:line="437" w:lineRule="exact"/>
        <w:jc w:val="center"/>
        <w:rPr>
          <w:b/>
          <w:caps/>
        </w:rPr>
      </w:pPr>
      <w:r w:rsidRPr="00E01381">
        <w:rPr>
          <w:b/>
          <w:caps/>
          <w:spacing w:val="-18"/>
        </w:rPr>
        <w:t>И МАТЕРИАЛЬНО-ТЕХНИЧЕСкОЕ ОБЕСПЕЧЕНИЕ</w:t>
      </w:r>
    </w:p>
    <w:p w:rsidR="00E01381" w:rsidRPr="00E01381" w:rsidRDefault="00E01381" w:rsidP="00E01381">
      <w:pPr>
        <w:shd w:val="clear" w:color="auto" w:fill="FFFFFF"/>
        <w:spacing w:line="437" w:lineRule="exact"/>
        <w:jc w:val="center"/>
        <w:rPr>
          <w:b/>
          <w:caps/>
        </w:rPr>
      </w:pPr>
      <w:r w:rsidRPr="00E01381">
        <w:rPr>
          <w:b/>
          <w:caps/>
          <w:spacing w:val="-8"/>
        </w:rPr>
        <w:t>ПРОГРАММЫ УЧЕБНОЙ ДИСЦИПЛИНЫ</w:t>
      </w:r>
    </w:p>
    <w:p w:rsidR="00E01381" w:rsidRDefault="007E0B51" w:rsidP="00E01381">
      <w:pPr>
        <w:shd w:val="clear" w:color="auto" w:fill="FFFFFF"/>
        <w:spacing w:line="437" w:lineRule="exact"/>
        <w:jc w:val="center"/>
      </w:pPr>
      <w:r>
        <w:rPr>
          <w:b/>
          <w:caps/>
          <w:spacing w:val="-8"/>
        </w:rPr>
        <w:t>«</w:t>
      </w:r>
      <w:r w:rsidR="00E01381" w:rsidRPr="00E01381">
        <w:rPr>
          <w:b/>
          <w:caps/>
          <w:spacing w:val="-8"/>
        </w:rPr>
        <w:t>фИЗИк</w:t>
      </w:r>
      <w:r>
        <w:rPr>
          <w:b/>
          <w:caps/>
          <w:spacing w:val="-8"/>
        </w:rPr>
        <w:t>А»</w:t>
      </w:r>
    </w:p>
    <w:p w:rsidR="00E01381" w:rsidRDefault="00E01381" w:rsidP="00E01381">
      <w:pPr>
        <w:shd w:val="clear" w:color="auto" w:fill="FFFFFF"/>
        <w:jc w:val="both"/>
      </w:pPr>
      <w:r>
        <w:rPr>
          <w:sz w:val="22"/>
          <w:szCs w:val="22"/>
        </w:rPr>
        <w:t>Освоение программы учебной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E01381" w:rsidRDefault="00E01381" w:rsidP="00E01381">
      <w:pPr>
        <w:shd w:val="clear" w:color="auto" w:fill="FFFFFF"/>
        <w:ind w:left="10" w:right="10" w:firstLine="283"/>
        <w:jc w:val="both"/>
      </w:pPr>
      <w:r>
        <w:rPr>
          <w:sz w:val="22"/>
          <w:szCs w:val="22"/>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w:t>
      </w:r>
    </w:p>
    <w:p w:rsidR="00E01381" w:rsidRDefault="00E01381" w:rsidP="00E01381">
      <w:pPr>
        <w:shd w:val="clear" w:color="auto" w:fill="FFFFFF"/>
        <w:spacing w:line="230" w:lineRule="exact"/>
        <w:ind w:left="10" w:right="29" w:firstLine="283"/>
        <w:jc w:val="both"/>
      </w:pPr>
      <w:r>
        <w:rPr>
          <w:sz w:val="22"/>
          <w:szCs w:val="22"/>
        </w:rPr>
        <w:t>В состав учебно-методического и материально-технического обеспечения програм</w:t>
      </w:r>
      <w:r>
        <w:rPr>
          <w:sz w:val="22"/>
          <w:szCs w:val="22"/>
        </w:rPr>
        <w:softHyphen/>
        <w:t>мы учебной дисциплины «Физика», входят:</w:t>
      </w:r>
    </w:p>
    <w:p w:rsidR="00E01381" w:rsidRDefault="00E01381" w:rsidP="00E01381">
      <w:pPr>
        <w:widowControl w:val="0"/>
        <w:numPr>
          <w:ilvl w:val="0"/>
          <w:numId w:val="9"/>
        </w:numPr>
        <w:shd w:val="clear" w:color="auto" w:fill="FFFFFF"/>
        <w:tabs>
          <w:tab w:val="left" w:pos="571"/>
        </w:tabs>
        <w:autoSpaceDE w:val="0"/>
        <w:autoSpaceDN w:val="0"/>
        <w:adjustRightInd w:val="0"/>
        <w:spacing w:before="110" w:line="230" w:lineRule="exact"/>
        <w:ind w:left="298"/>
        <w:rPr>
          <w:sz w:val="22"/>
          <w:szCs w:val="22"/>
        </w:rPr>
      </w:pPr>
      <w:r>
        <w:rPr>
          <w:sz w:val="22"/>
          <w:szCs w:val="22"/>
        </w:rPr>
        <w:t>многофункциональный комплекс преподавателя;</w:t>
      </w:r>
    </w:p>
    <w:p w:rsidR="00E01381" w:rsidRDefault="00E01381" w:rsidP="00E01381">
      <w:pPr>
        <w:widowControl w:val="0"/>
        <w:numPr>
          <w:ilvl w:val="0"/>
          <w:numId w:val="8"/>
        </w:numPr>
        <w:shd w:val="clear" w:color="auto" w:fill="FFFFFF"/>
        <w:tabs>
          <w:tab w:val="left" w:pos="571"/>
        </w:tabs>
        <w:autoSpaceDE w:val="0"/>
        <w:autoSpaceDN w:val="0"/>
        <w:adjustRightInd w:val="0"/>
        <w:spacing w:line="230" w:lineRule="exact"/>
        <w:ind w:left="571" w:right="14" w:hanging="274"/>
        <w:jc w:val="both"/>
        <w:rPr>
          <w:sz w:val="22"/>
          <w:szCs w:val="22"/>
        </w:rPr>
      </w:pPr>
      <w:r>
        <w:rPr>
          <w:sz w:val="22"/>
          <w:szCs w:val="22"/>
        </w:rPr>
        <w:t>наглядные пособия (комплекты учебных таблиц, плакаты: «Физические вели</w:t>
      </w:r>
      <w:r>
        <w:rPr>
          <w:sz w:val="22"/>
          <w:szCs w:val="22"/>
        </w:rPr>
        <w:softHyphen/>
        <w:t>чины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информационно-коммуникативные средства;</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экранно-звуковые пособия;</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комплект электроснабжения кабинета физики;</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технические средства обучения;</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демонстрационное оборудование (общего назначения и тематические наборы);</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лабораторное оборудование (общего назначения и тематические наборы);</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статические, динамические, демонстрационные и раздаточные модели;</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вспомогательное оборудование;</w:t>
      </w:r>
    </w:p>
    <w:p w:rsidR="00E01381" w:rsidRDefault="00E01381" w:rsidP="00E01381">
      <w:pPr>
        <w:widowControl w:val="0"/>
        <w:numPr>
          <w:ilvl w:val="0"/>
          <w:numId w:val="8"/>
        </w:numPr>
        <w:shd w:val="clear" w:color="auto" w:fill="FFFFFF"/>
        <w:tabs>
          <w:tab w:val="left" w:pos="571"/>
        </w:tabs>
        <w:autoSpaceDE w:val="0"/>
        <w:autoSpaceDN w:val="0"/>
        <w:adjustRightInd w:val="0"/>
        <w:spacing w:line="230" w:lineRule="exact"/>
        <w:ind w:left="571" w:right="19" w:hanging="274"/>
        <w:jc w:val="both"/>
        <w:rPr>
          <w:sz w:val="22"/>
          <w:szCs w:val="22"/>
        </w:rPr>
      </w:pPr>
      <w:r>
        <w:rPr>
          <w:sz w:val="22"/>
          <w:szCs w:val="22"/>
        </w:rPr>
        <w:t>комплект технической документации, в том числе паспорта на средства обуче</w:t>
      </w:r>
      <w:r>
        <w:rPr>
          <w:sz w:val="22"/>
          <w:szCs w:val="22"/>
        </w:rPr>
        <w:softHyphen/>
        <w:t>ния, инструкции по их использованию и технике безопасности;</w:t>
      </w:r>
    </w:p>
    <w:p w:rsidR="00E01381" w:rsidRDefault="00E01381" w:rsidP="00E01381">
      <w:pPr>
        <w:widowControl w:val="0"/>
        <w:numPr>
          <w:ilvl w:val="0"/>
          <w:numId w:val="9"/>
        </w:numPr>
        <w:shd w:val="clear" w:color="auto" w:fill="FFFFFF"/>
        <w:tabs>
          <w:tab w:val="left" w:pos="571"/>
        </w:tabs>
        <w:autoSpaceDE w:val="0"/>
        <w:autoSpaceDN w:val="0"/>
        <w:adjustRightInd w:val="0"/>
        <w:spacing w:line="230" w:lineRule="exact"/>
        <w:ind w:left="298"/>
        <w:rPr>
          <w:sz w:val="22"/>
          <w:szCs w:val="22"/>
        </w:rPr>
      </w:pPr>
      <w:r>
        <w:rPr>
          <w:sz w:val="22"/>
          <w:szCs w:val="22"/>
        </w:rPr>
        <w:t>библиотечный фонд.</w:t>
      </w:r>
    </w:p>
    <w:p w:rsidR="00E01381" w:rsidRDefault="00E01381" w:rsidP="00E01381">
      <w:pPr>
        <w:shd w:val="clear" w:color="auto" w:fill="FFFFFF"/>
        <w:spacing w:before="110" w:line="230" w:lineRule="exact"/>
        <w:ind w:left="10" w:right="14" w:firstLine="283"/>
        <w:jc w:val="both"/>
      </w:pPr>
      <w:r>
        <w:rPr>
          <w:sz w:val="22"/>
          <w:szCs w:val="22"/>
        </w:rPr>
        <w:t>В библиотечный фонд входят учебники, учебно-методические комплекты (УМК), обеспечивающие освоение учебной дисциплины «Физика», рекомендованные или до</w:t>
      </w:r>
      <w:r>
        <w:rPr>
          <w:sz w:val="22"/>
          <w:szCs w:val="22"/>
        </w:rPr>
        <w:softHyphen/>
        <w:t>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E01381" w:rsidRDefault="00E01381" w:rsidP="00E01381">
      <w:pPr>
        <w:shd w:val="clear" w:color="auto" w:fill="FFFFFF"/>
        <w:spacing w:line="230" w:lineRule="exact"/>
        <w:ind w:left="10" w:right="19" w:firstLine="283"/>
        <w:jc w:val="both"/>
      </w:pPr>
      <w:r>
        <w:rPr>
          <w:sz w:val="22"/>
          <w:szCs w:val="22"/>
        </w:rPr>
        <w:t>В процессе освоения программы учебной дисциплины «Физика» студенты имеют возможность доступа к электронным учебным материалам по физике, имею</w:t>
      </w:r>
      <w:r>
        <w:rPr>
          <w:sz w:val="22"/>
          <w:szCs w:val="22"/>
        </w:rPr>
        <w:softHyphen/>
        <w:t>щимся в свободном доступе в сети Интернет (электронным книгам, практикумам, тестам, материалам ЕГЭ и др.).</w:t>
      </w:r>
    </w:p>
    <w:p w:rsidR="00E01381" w:rsidRDefault="00E0138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F97853" w:rsidRDefault="00F97853" w:rsidP="00E01381">
      <w:pPr>
        <w:shd w:val="clear" w:color="auto" w:fill="FFFFFF"/>
        <w:ind w:right="5"/>
        <w:jc w:val="center"/>
        <w:rPr>
          <w:sz w:val="18"/>
          <w:szCs w:val="18"/>
          <w:vertAlign w:val="superscript"/>
        </w:rPr>
      </w:pPr>
    </w:p>
    <w:p w:rsidR="007E0B51" w:rsidRDefault="007E0B51" w:rsidP="00E01381">
      <w:pPr>
        <w:shd w:val="clear" w:color="auto" w:fill="FFFFFF"/>
        <w:ind w:right="5"/>
        <w:jc w:val="center"/>
        <w:rPr>
          <w:sz w:val="18"/>
          <w:szCs w:val="18"/>
          <w:vertAlign w:val="superscript"/>
        </w:rPr>
      </w:pPr>
    </w:p>
    <w:p w:rsidR="00E01381" w:rsidRPr="00F97853" w:rsidRDefault="00E01381" w:rsidP="00E01381">
      <w:pPr>
        <w:shd w:val="clear" w:color="auto" w:fill="FFFFFF"/>
        <w:ind w:right="5"/>
        <w:jc w:val="center"/>
        <w:rPr>
          <w:b/>
          <w:caps/>
          <w:sz w:val="22"/>
          <w:szCs w:val="22"/>
        </w:rPr>
      </w:pPr>
      <w:r w:rsidRPr="00F97853">
        <w:rPr>
          <w:b/>
          <w:caps/>
          <w:spacing w:val="-16"/>
          <w:sz w:val="22"/>
          <w:szCs w:val="22"/>
        </w:rPr>
        <w:lastRenderedPageBreak/>
        <w:t>РЕкОМЕНДУЕМАЯ ЛИТЕРАТУРА</w:t>
      </w:r>
    </w:p>
    <w:p w:rsidR="00E01381" w:rsidRPr="00F97853" w:rsidRDefault="00E01381" w:rsidP="00E01381">
      <w:pPr>
        <w:shd w:val="clear" w:color="auto" w:fill="FFFFFF"/>
        <w:ind w:right="5"/>
        <w:jc w:val="center"/>
        <w:rPr>
          <w:b/>
          <w:caps/>
        </w:rPr>
      </w:pPr>
      <w:r w:rsidRPr="00F97853">
        <w:rPr>
          <w:b/>
        </w:rPr>
        <w:t>Для студентов</w:t>
      </w:r>
    </w:p>
    <w:p w:rsidR="007E0B51" w:rsidRPr="00F97853" w:rsidRDefault="007E0B51" w:rsidP="00F97853">
      <w:pPr>
        <w:pStyle w:val="ab"/>
        <w:spacing w:before="5" w:line="237" w:lineRule="auto"/>
        <w:ind w:left="0" w:right="-1"/>
        <w:jc w:val="both"/>
        <w:rPr>
          <w:sz w:val="22"/>
          <w:szCs w:val="22"/>
        </w:rPr>
      </w:pPr>
      <w:r w:rsidRPr="00F97853">
        <w:rPr>
          <w:sz w:val="22"/>
          <w:szCs w:val="22"/>
        </w:rPr>
        <w:t xml:space="preserve">       Дмитриева В</w:t>
      </w:r>
      <w:r w:rsidRPr="00F97853">
        <w:rPr>
          <w:rFonts w:ascii="Calibri" w:hAnsi="Calibri"/>
          <w:sz w:val="22"/>
          <w:szCs w:val="22"/>
        </w:rPr>
        <w:t>.</w:t>
      </w:r>
      <w:r w:rsidRPr="00F97853">
        <w:rPr>
          <w:sz w:val="22"/>
          <w:szCs w:val="22"/>
        </w:rPr>
        <w:t>Ф</w:t>
      </w:r>
      <w:r w:rsidRPr="00F97853">
        <w:rPr>
          <w:rFonts w:ascii="Calibri" w:hAnsi="Calibri"/>
          <w:sz w:val="22"/>
          <w:szCs w:val="22"/>
        </w:rPr>
        <w:t xml:space="preserve">. </w:t>
      </w:r>
      <w:r w:rsidRPr="00F97853">
        <w:rPr>
          <w:sz w:val="22"/>
          <w:szCs w:val="22"/>
        </w:rPr>
        <w:t>Физика для профессий и специальностей технического профиля</w:t>
      </w:r>
      <w:r w:rsidRPr="00F97853">
        <w:rPr>
          <w:rFonts w:ascii="Calibri" w:hAnsi="Calibri"/>
          <w:sz w:val="22"/>
          <w:szCs w:val="22"/>
        </w:rPr>
        <w:t xml:space="preserve">: </w:t>
      </w:r>
      <w:r w:rsidRPr="00F97853">
        <w:rPr>
          <w:sz w:val="22"/>
          <w:szCs w:val="22"/>
        </w:rPr>
        <w:t>учебник для студентов профессиональных образовательных организаций, осваивающих профессии и специальности СПО. – М., 2017</w:t>
      </w:r>
    </w:p>
    <w:p w:rsidR="007E0B51" w:rsidRPr="00F97853" w:rsidRDefault="007E0B51" w:rsidP="00F97853">
      <w:pPr>
        <w:pStyle w:val="ab"/>
        <w:spacing w:before="10" w:line="237" w:lineRule="auto"/>
        <w:ind w:left="0" w:right="-1" w:firstLine="426"/>
        <w:jc w:val="both"/>
        <w:rPr>
          <w:sz w:val="22"/>
          <w:szCs w:val="22"/>
        </w:rPr>
      </w:pPr>
      <w:r w:rsidRPr="00F97853">
        <w:rPr>
          <w:sz w:val="22"/>
          <w:szCs w:val="22"/>
        </w:rPr>
        <w:t>Дмитриева В</w:t>
      </w:r>
      <w:r w:rsidRPr="00F97853">
        <w:rPr>
          <w:rFonts w:ascii="Calibri" w:hAnsi="Calibri"/>
          <w:sz w:val="22"/>
          <w:szCs w:val="22"/>
        </w:rPr>
        <w:t>.</w:t>
      </w:r>
      <w:r w:rsidRPr="00F97853">
        <w:rPr>
          <w:sz w:val="22"/>
          <w:szCs w:val="22"/>
        </w:rPr>
        <w:t>Ф</w:t>
      </w:r>
      <w:r w:rsidRPr="00F97853">
        <w:rPr>
          <w:rFonts w:ascii="Calibri" w:hAnsi="Calibri"/>
          <w:sz w:val="22"/>
          <w:szCs w:val="22"/>
        </w:rPr>
        <w:t xml:space="preserve">. </w:t>
      </w:r>
      <w:r w:rsidRPr="00F97853">
        <w:rPr>
          <w:sz w:val="22"/>
          <w:szCs w:val="22"/>
        </w:rPr>
        <w:t xml:space="preserve">Физика для профессий и специальностей </w:t>
      </w:r>
      <w:r w:rsidRPr="00F97853">
        <w:rPr>
          <w:spacing w:val="-3"/>
          <w:sz w:val="22"/>
          <w:szCs w:val="22"/>
        </w:rPr>
        <w:t xml:space="preserve">технического </w:t>
      </w:r>
      <w:r w:rsidRPr="00F97853">
        <w:rPr>
          <w:sz w:val="22"/>
          <w:szCs w:val="22"/>
        </w:rPr>
        <w:t>профиля</w:t>
      </w:r>
      <w:r w:rsidRPr="00F97853">
        <w:rPr>
          <w:rFonts w:ascii="Calibri" w:hAnsi="Calibri"/>
          <w:sz w:val="22"/>
          <w:szCs w:val="22"/>
        </w:rPr>
        <w:t xml:space="preserve">. </w:t>
      </w:r>
      <w:r w:rsidRPr="00F97853">
        <w:rPr>
          <w:sz w:val="22"/>
          <w:szCs w:val="22"/>
        </w:rPr>
        <w:t xml:space="preserve">Сборник </w:t>
      </w:r>
      <w:r w:rsidRPr="00F97853">
        <w:rPr>
          <w:spacing w:val="-3"/>
          <w:sz w:val="22"/>
          <w:szCs w:val="22"/>
        </w:rPr>
        <w:t xml:space="preserve">задач: </w:t>
      </w:r>
      <w:r w:rsidRPr="00F97853">
        <w:rPr>
          <w:sz w:val="22"/>
          <w:szCs w:val="22"/>
        </w:rPr>
        <w:t xml:space="preserve">учеб. пособие для </w:t>
      </w:r>
      <w:r w:rsidRPr="00F97853">
        <w:rPr>
          <w:spacing w:val="-4"/>
          <w:sz w:val="22"/>
          <w:szCs w:val="22"/>
        </w:rPr>
        <w:t>студентов</w:t>
      </w:r>
      <w:r w:rsidRPr="00F97853">
        <w:rPr>
          <w:spacing w:val="61"/>
          <w:sz w:val="22"/>
          <w:szCs w:val="22"/>
        </w:rPr>
        <w:t xml:space="preserve"> </w:t>
      </w:r>
      <w:r w:rsidRPr="00F97853">
        <w:rPr>
          <w:sz w:val="22"/>
          <w:szCs w:val="22"/>
        </w:rPr>
        <w:t>профессиональных образовательных организаций, осваивающих профессии и специальности СПО. – М.,</w:t>
      </w:r>
      <w:r w:rsidRPr="00F97853">
        <w:rPr>
          <w:spacing w:val="-4"/>
          <w:sz w:val="22"/>
          <w:szCs w:val="22"/>
        </w:rPr>
        <w:t xml:space="preserve"> </w:t>
      </w:r>
      <w:r w:rsidRPr="00F97853">
        <w:rPr>
          <w:sz w:val="22"/>
          <w:szCs w:val="22"/>
        </w:rPr>
        <w:t>2017</w:t>
      </w:r>
    </w:p>
    <w:p w:rsidR="007E0B51" w:rsidRPr="00F97853" w:rsidRDefault="007E0B51" w:rsidP="00F97853">
      <w:pPr>
        <w:pStyle w:val="ab"/>
        <w:spacing w:before="13" w:line="237" w:lineRule="auto"/>
        <w:ind w:left="0" w:right="-1" w:firstLine="426"/>
        <w:jc w:val="both"/>
        <w:rPr>
          <w:sz w:val="22"/>
          <w:szCs w:val="22"/>
        </w:rPr>
      </w:pPr>
      <w:r w:rsidRPr="00F97853">
        <w:rPr>
          <w:sz w:val="22"/>
          <w:szCs w:val="22"/>
        </w:rPr>
        <w:t>Дмитриева В</w:t>
      </w:r>
      <w:r w:rsidRPr="00F97853">
        <w:rPr>
          <w:rFonts w:ascii="Calibri" w:hAnsi="Calibri"/>
          <w:sz w:val="22"/>
          <w:szCs w:val="22"/>
        </w:rPr>
        <w:t>.</w:t>
      </w:r>
      <w:r w:rsidRPr="00F97853">
        <w:rPr>
          <w:sz w:val="22"/>
          <w:szCs w:val="22"/>
        </w:rPr>
        <w:t>Ф</w:t>
      </w:r>
      <w:r w:rsidRPr="00F97853">
        <w:rPr>
          <w:rFonts w:ascii="Calibri" w:hAnsi="Calibri"/>
          <w:sz w:val="22"/>
          <w:szCs w:val="22"/>
        </w:rPr>
        <w:t xml:space="preserve">. </w:t>
      </w:r>
      <w:r w:rsidRPr="00F97853">
        <w:rPr>
          <w:sz w:val="22"/>
          <w:szCs w:val="22"/>
        </w:rPr>
        <w:t>Физика для профессий и специальностей технического профиля</w:t>
      </w:r>
      <w:r w:rsidRPr="00F97853">
        <w:rPr>
          <w:rFonts w:ascii="Calibri" w:hAnsi="Calibri"/>
          <w:sz w:val="22"/>
          <w:szCs w:val="22"/>
        </w:rPr>
        <w:t xml:space="preserve">. </w:t>
      </w:r>
      <w:r w:rsidRPr="00F97853">
        <w:rPr>
          <w:sz w:val="22"/>
          <w:szCs w:val="22"/>
        </w:rPr>
        <w:t>Контрольные материалы: учеб. пособие для студентов профессиональных образовательных организаций, осваивающих профессии и специальности СПО. – М., 2016</w:t>
      </w:r>
    </w:p>
    <w:p w:rsidR="007E0B51" w:rsidRPr="00F97853" w:rsidRDefault="007E0B51" w:rsidP="00F97853">
      <w:pPr>
        <w:pStyle w:val="ab"/>
        <w:spacing w:before="14" w:line="237" w:lineRule="auto"/>
        <w:ind w:left="0" w:right="-1" w:firstLine="567"/>
        <w:jc w:val="both"/>
        <w:rPr>
          <w:sz w:val="22"/>
          <w:szCs w:val="22"/>
        </w:rPr>
      </w:pPr>
      <w:r w:rsidRPr="00F97853">
        <w:rPr>
          <w:sz w:val="22"/>
          <w:szCs w:val="22"/>
        </w:rPr>
        <w:t>Дмитриева В</w:t>
      </w:r>
      <w:r w:rsidRPr="00F97853">
        <w:rPr>
          <w:rFonts w:ascii="Calibri" w:hAnsi="Calibri"/>
          <w:sz w:val="22"/>
          <w:szCs w:val="22"/>
        </w:rPr>
        <w:t>.</w:t>
      </w:r>
      <w:r w:rsidRPr="00F97853">
        <w:rPr>
          <w:sz w:val="22"/>
          <w:szCs w:val="22"/>
        </w:rPr>
        <w:t>Ф</w:t>
      </w:r>
      <w:r w:rsidRPr="00F97853">
        <w:rPr>
          <w:rFonts w:ascii="Calibri" w:hAnsi="Calibri"/>
          <w:sz w:val="22"/>
          <w:szCs w:val="22"/>
        </w:rPr>
        <w:t xml:space="preserve">. </w:t>
      </w:r>
      <w:r w:rsidRPr="00F97853">
        <w:rPr>
          <w:sz w:val="22"/>
          <w:szCs w:val="22"/>
        </w:rPr>
        <w:t>Физика для профессий и специальностей технического профиля</w:t>
      </w:r>
      <w:r w:rsidRPr="00F97853">
        <w:rPr>
          <w:rFonts w:ascii="Calibri" w:hAnsi="Calibri"/>
          <w:sz w:val="22"/>
          <w:szCs w:val="22"/>
        </w:rPr>
        <w:t xml:space="preserve">. </w:t>
      </w:r>
      <w:r w:rsidRPr="00F97853">
        <w:rPr>
          <w:sz w:val="22"/>
          <w:szCs w:val="22"/>
        </w:rPr>
        <w:t>Лабораторный практикум: учеб. пособие для студентов профессиональных образовательных организаций, осваивающих профессии и специальности СПО. – М., 2017</w:t>
      </w:r>
    </w:p>
    <w:p w:rsidR="007E0B51" w:rsidRPr="00F97853" w:rsidRDefault="007E0B51" w:rsidP="00F97853">
      <w:pPr>
        <w:pStyle w:val="ab"/>
        <w:spacing w:before="3" w:line="242" w:lineRule="auto"/>
        <w:ind w:left="0" w:right="847" w:hanging="110"/>
        <w:jc w:val="center"/>
        <w:rPr>
          <w:sz w:val="22"/>
          <w:szCs w:val="22"/>
        </w:rPr>
      </w:pPr>
      <w:r w:rsidRPr="00F97853">
        <w:rPr>
          <w:sz w:val="22"/>
          <w:szCs w:val="22"/>
        </w:rPr>
        <w:t>Трофимова Т.И., Фирсов А.В. Физика для профессий и специальностей</w:t>
      </w:r>
    </w:p>
    <w:p w:rsidR="007E0B51" w:rsidRPr="00F97853" w:rsidRDefault="007E0B51" w:rsidP="00F97853">
      <w:pPr>
        <w:pStyle w:val="ab"/>
        <w:spacing w:before="5" w:line="237" w:lineRule="auto"/>
        <w:ind w:left="0" w:right="-1"/>
        <w:jc w:val="both"/>
        <w:rPr>
          <w:sz w:val="22"/>
          <w:szCs w:val="22"/>
        </w:rPr>
      </w:pPr>
      <w:r w:rsidRPr="00F97853">
        <w:rPr>
          <w:spacing w:val="-3"/>
          <w:sz w:val="22"/>
          <w:szCs w:val="22"/>
        </w:rPr>
        <w:t xml:space="preserve">технического </w:t>
      </w:r>
      <w:r w:rsidRPr="00F97853">
        <w:rPr>
          <w:sz w:val="22"/>
          <w:szCs w:val="22"/>
        </w:rPr>
        <w:t>и естественно</w:t>
      </w:r>
      <w:r w:rsidRPr="00F97853">
        <w:rPr>
          <w:rFonts w:ascii="Calibri" w:hAnsi="Calibri"/>
          <w:sz w:val="22"/>
          <w:szCs w:val="22"/>
        </w:rPr>
        <w:t>-</w:t>
      </w:r>
      <w:r w:rsidRPr="00F97853">
        <w:rPr>
          <w:sz w:val="22"/>
          <w:szCs w:val="22"/>
        </w:rPr>
        <w:t>научного профилей</w:t>
      </w:r>
      <w:r w:rsidRPr="00F97853">
        <w:rPr>
          <w:rFonts w:ascii="Calibri" w:hAnsi="Calibri"/>
          <w:sz w:val="22"/>
          <w:szCs w:val="22"/>
        </w:rPr>
        <w:t xml:space="preserve">: </w:t>
      </w:r>
      <w:r w:rsidRPr="00F97853">
        <w:rPr>
          <w:sz w:val="22"/>
          <w:szCs w:val="22"/>
        </w:rPr>
        <w:t xml:space="preserve">Сборник </w:t>
      </w:r>
      <w:r w:rsidRPr="00F97853">
        <w:rPr>
          <w:spacing w:val="-3"/>
          <w:sz w:val="22"/>
          <w:szCs w:val="22"/>
        </w:rPr>
        <w:t>задач</w:t>
      </w:r>
      <w:r w:rsidRPr="00F97853">
        <w:rPr>
          <w:rFonts w:ascii="Calibri" w:hAnsi="Calibri"/>
          <w:spacing w:val="-3"/>
          <w:sz w:val="22"/>
          <w:szCs w:val="22"/>
        </w:rPr>
        <w:t xml:space="preserve">: </w:t>
      </w:r>
      <w:r w:rsidRPr="00F97853">
        <w:rPr>
          <w:sz w:val="22"/>
          <w:szCs w:val="22"/>
        </w:rPr>
        <w:t>учеб</w:t>
      </w:r>
      <w:r w:rsidRPr="00F97853">
        <w:rPr>
          <w:rFonts w:ascii="Calibri" w:hAnsi="Calibri"/>
          <w:sz w:val="22"/>
          <w:szCs w:val="22"/>
        </w:rPr>
        <w:t xml:space="preserve">. </w:t>
      </w:r>
      <w:r w:rsidRPr="00F97853">
        <w:rPr>
          <w:sz w:val="22"/>
          <w:szCs w:val="22"/>
        </w:rPr>
        <w:t xml:space="preserve">пособие для </w:t>
      </w:r>
      <w:r w:rsidRPr="00F97853">
        <w:rPr>
          <w:spacing w:val="-4"/>
          <w:sz w:val="22"/>
          <w:szCs w:val="22"/>
        </w:rPr>
        <w:t xml:space="preserve">студентов </w:t>
      </w:r>
      <w:r w:rsidRPr="00F97853">
        <w:rPr>
          <w:sz w:val="22"/>
          <w:szCs w:val="22"/>
        </w:rPr>
        <w:t>профессиональных образовательных организаций, осваивающих профессии и специальности СПО. – М., 2017</w:t>
      </w:r>
    </w:p>
    <w:p w:rsidR="007E0B51" w:rsidRPr="00F97853" w:rsidRDefault="007E0B51" w:rsidP="00F97853">
      <w:pPr>
        <w:pStyle w:val="ab"/>
        <w:spacing w:before="89"/>
        <w:ind w:left="0" w:right="-1" w:firstLine="567"/>
        <w:jc w:val="both"/>
        <w:rPr>
          <w:sz w:val="22"/>
          <w:szCs w:val="22"/>
        </w:rPr>
      </w:pPr>
      <w:r w:rsidRPr="00F97853">
        <w:rPr>
          <w:spacing w:val="-3"/>
          <w:sz w:val="22"/>
          <w:szCs w:val="22"/>
        </w:rPr>
        <w:t xml:space="preserve">Трофимова </w:t>
      </w:r>
      <w:r w:rsidRPr="00F97853">
        <w:rPr>
          <w:spacing w:val="-7"/>
          <w:sz w:val="22"/>
          <w:szCs w:val="22"/>
        </w:rPr>
        <w:t xml:space="preserve">Т.И., </w:t>
      </w:r>
      <w:r w:rsidRPr="00F97853">
        <w:rPr>
          <w:sz w:val="22"/>
          <w:szCs w:val="22"/>
        </w:rPr>
        <w:t xml:space="preserve">Фирсов А.В. Физика для профессий и специальностей </w:t>
      </w:r>
      <w:r w:rsidRPr="00F97853">
        <w:rPr>
          <w:spacing w:val="-3"/>
          <w:sz w:val="22"/>
          <w:szCs w:val="22"/>
        </w:rPr>
        <w:t xml:space="preserve">технического </w:t>
      </w:r>
      <w:r w:rsidRPr="00F97853">
        <w:rPr>
          <w:sz w:val="22"/>
          <w:szCs w:val="22"/>
        </w:rPr>
        <w:t>и естественно</w:t>
      </w:r>
      <w:r w:rsidRPr="00F97853">
        <w:rPr>
          <w:rFonts w:ascii="Calibri" w:hAnsi="Calibri"/>
          <w:sz w:val="22"/>
          <w:szCs w:val="22"/>
        </w:rPr>
        <w:t>-</w:t>
      </w:r>
      <w:r w:rsidRPr="00F97853">
        <w:rPr>
          <w:sz w:val="22"/>
          <w:szCs w:val="22"/>
        </w:rPr>
        <w:t>научного профилей</w:t>
      </w:r>
      <w:r w:rsidRPr="00F97853">
        <w:rPr>
          <w:rFonts w:ascii="Calibri" w:hAnsi="Calibri"/>
          <w:sz w:val="22"/>
          <w:szCs w:val="22"/>
        </w:rPr>
        <w:t xml:space="preserve">: </w:t>
      </w:r>
      <w:r w:rsidRPr="00F97853">
        <w:rPr>
          <w:sz w:val="22"/>
          <w:szCs w:val="22"/>
        </w:rPr>
        <w:t xml:space="preserve">Решения </w:t>
      </w:r>
      <w:r w:rsidRPr="00F97853">
        <w:rPr>
          <w:spacing w:val="-3"/>
          <w:sz w:val="22"/>
          <w:szCs w:val="22"/>
        </w:rPr>
        <w:t>задач</w:t>
      </w:r>
      <w:r w:rsidRPr="00F97853">
        <w:rPr>
          <w:rFonts w:ascii="Calibri" w:hAnsi="Calibri"/>
          <w:spacing w:val="-3"/>
          <w:sz w:val="22"/>
          <w:szCs w:val="22"/>
        </w:rPr>
        <w:t xml:space="preserve">: </w:t>
      </w:r>
      <w:r w:rsidRPr="00F97853">
        <w:rPr>
          <w:sz w:val="22"/>
          <w:szCs w:val="22"/>
        </w:rPr>
        <w:t>учеб</w:t>
      </w:r>
      <w:r w:rsidRPr="00F97853">
        <w:rPr>
          <w:rFonts w:ascii="Calibri" w:hAnsi="Calibri"/>
          <w:sz w:val="22"/>
          <w:szCs w:val="22"/>
        </w:rPr>
        <w:t xml:space="preserve">. </w:t>
      </w:r>
      <w:r w:rsidRPr="00F97853">
        <w:rPr>
          <w:sz w:val="22"/>
          <w:szCs w:val="22"/>
        </w:rPr>
        <w:t xml:space="preserve">пособие для </w:t>
      </w:r>
      <w:r w:rsidRPr="00F97853">
        <w:rPr>
          <w:spacing w:val="-4"/>
          <w:sz w:val="22"/>
          <w:szCs w:val="22"/>
        </w:rPr>
        <w:t xml:space="preserve">студентов </w:t>
      </w:r>
      <w:r w:rsidRPr="00F97853">
        <w:rPr>
          <w:sz w:val="22"/>
          <w:szCs w:val="22"/>
        </w:rPr>
        <w:t>профессиональных образовательных организаций, осваивающих профессии и специальности СПО. – М., 2016</w:t>
      </w:r>
    </w:p>
    <w:p w:rsidR="007E0B51" w:rsidRPr="00F97853" w:rsidRDefault="00F97853" w:rsidP="00F97853">
      <w:pPr>
        <w:pStyle w:val="ab"/>
        <w:ind w:left="0" w:right="873"/>
        <w:rPr>
          <w:sz w:val="22"/>
          <w:szCs w:val="22"/>
        </w:rPr>
      </w:pPr>
      <w:r w:rsidRPr="00F97853">
        <w:rPr>
          <w:sz w:val="22"/>
          <w:szCs w:val="22"/>
        </w:rPr>
        <w:t xml:space="preserve">    </w:t>
      </w:r>
      <w:r w:rsidR="007E0B51" w:rsidRPr="00F97853">
        <w:rPr>
          <w:sz w:val="22"/>
          <w:szCs w:val="22"/>
        </w:rPr>
        <w:t xml:space="preserve">Фирсов А.В. Физика для профессий и специальностей </w:t>
      </w:r>
      <w:r w:rsidR="007E0B51" w:rsidRPr="00F97853">
        <w:rPr>
          <w:spacing w:val="-3"/>
          <w:sz w:val="22"/>
          <w:szCs w:val="22"/>
        </w:rPr>
        <w:t>технического</w:t>
      </w:r>
      <w:r w:rsidR="007E0B51" w:rsidRPr="00F97853">
        <w:rPr>
          <w:spacing w:val="58"/>
          <w:sz w:val="22"/>
          <w:szCs w:val="22"/>
        </w:rPr>
        <w:t xml:space="preserve"> </w:t>
      </w:r>
      <w:r w:rsidR="007E0B51" w:rsidRPr="00F97853">
        <w:rPr>
          <w:sz w:val="22"/>
          <w:szCs w:val="22"/>
        </w:rPr>
        <w:t>и</w:t>
      </w:r>
    </w:p>
    <w:p w:rsidR="007E0B51" w:rsidRPr="00F97853" w:rsidRDefault="007E0B51" w:rsidP="00F97853">
      <w:pPr>
        <w:pStyle w:val="ab"/>
        <w:spacing w:before="9" w:line="237" w:lineRule="auto"/>
        <w:ind w:left="0" w:right="-1"/>
        <w:jc w:val="both"/>
        <w:rPr>
          <w:sz w:val="22"/>
          <w:szCs w:val="22"/>
        </w:rPr>
      </w:pPr>
      <w:r w:rsidRPr="00F97853">
        <w:rPr>
          <w:sz w:val="22"/>
          <w:szCs w:val="22"/>
        </w:rPr>
        <w:t>естественно</w:t>
      </w:r>
      <w:r w:rsidRPr="00F97853">
        <w:rPr>
          <w:rFonts w:ascii="Calibri" w:hAnsi="Calibri"/>
          <w:sz w:val="22"/>
          <w:szCs w:val="22"/>
        </w:rPr>
        <w:t>-</w:t>
      </w:r>
      <w:r w:rsidRPr="00F97853">
        <w:rPr>
          <w:sz w:val="22"/>
          <w:szCs w:val="22"/>
        </w:rPr>
        <w:t>научного профилей</w:t>
      </w:r>
      <w:r w:rsidRPr="00F97853">
        <w:rPr>
          <w:rFonts w:ascii="Calibri" w:hAnsi="Calibri"/>
          <w:sz w:val="22"/>
          <w:szCs w:val="22"/>
        </w:rPr>
        <w:t xml:space="preserve">: </w:t>
      </w:r>
      <w:r w:rsidRPr="00F97853">
        <w:rPr>
          <w:sz w:val="22"/>
          <w:szCs w:val="22"/>
        </w:rPr>
        <w:t>учебник для студентов профессиональных образовательных организаций, осваивающих профессии и специальности СПО/под ред. Т.И. Трофимовой. – М., 2017</w:t>
      </w:r>
    </w:p>
    <w:p w:rsidR="007E0B51" w:rsidRPr="00F97853" w:rsidRDefault="007E0B51" w:rsidP="007E0B51">
      <w:pPr>
        <w:spacing w:line="237" w:lineRule="auto"/>
        <w:jc w:val="center"/>
        <w:rPr>
          <w:b/>
          <w:sz w:val="22"/>
          <w:szCs w:val="22"/>
        </w:rPr>
      </w:pPr>
      <w:r w:rsidRPr="00F97853">
        <w:rPr>
          <w:b/>
          <w:sz w:val="22"/>
          <w:szCs w:val="22"/>
        </w:rPr>
        <w:t>Для преподавателей</w:t>
      </w:r>
    </w:p>
    <w:p w:rsidR="00F97853" w:rsidRPr="00F97853" w:rsidRDefault="00F97853" w:rsidP="00F97853">
      <w:pPr>
        <w:pStyle w:val="ab"/>
        <w:tabs>
          <w:tab w:val="left" w:pos="2349"/>
          <w:tab w:val="left" w:pos="4181"/>
          <w:tab w:val="left" w:pos="4649"/>
          <w:tab w:val="left" w:pos="6364"/>
          <w:tab w:val="left" w:pos="8100"/>
          <w:tab w:val="left" w:pos="9213"/>
          <w:tab w:val="left" w:pos="10193"/>
        </w:tabs>
        <w:ind w:left="0" w:firstLine="142"/>
        <w:jc w:val="both"/>
        <w:rPr>
          <w:sz w:val="22"/>
          <w:szCs w:val="22"/>
        </w:rPr>
      </w:pPr>
      <w:r w:rsidRPr="00F97853">
        <w:rPr>
          <w:sz w:val="22"/>
          <w:szCs w:val="22"/>
        </w:rPr>
        <w:t xml:space="preserve">Об образовании </w:t>
      </w:r>
      <w:r w:rsidR="007E0B51" w:rsidRPr="00F97853">
        <w:rPr>
          <w:sz w:val="22"/>
          <w:szCs w:val="22"/>
        </w:rPr>
        <w:t>в</w:t>
      </w:r>
      <w:r w:rsidRPr="00F97853">
        <w:rPr>
          <w:sz w:val="22"/>
          <w:szCs w:val="22"/>
        </w:rPr>
        <w:t xml:space="preserve"> </w:t>
      </w:r>
      <w:r w:rsidR="007E0B51" w:rsidRPr="00F97853">
        <w:rPr>
          <w:spacing w:val="-3"/>
          <w:sz w:val="22"/>
          <w:szCs w:val="22"/>
        </w:rPr>
        <w:t>Российской</w:t>
      </w:r>
      <w:r w:rsidRPr="00F97853">
        <w:rPr>
          <w:spacing w:val="-3"/>
          <w:sz w:val="22"/>
          <w:szCs w:val="22"/>
        </w:rPr>
        <w:t xml:space="preserve"> </w:t>
      </w:r>
      <w:r w:rsidRPr="00F97853">
        <w:rPr>
          <w:sz w:val="22"/>
          <w:szCs w:val="22"/>
        </w:rPr>
        <w:t xml:space="preserve">Федерации: </w:t>
      </w:r>
      <w:proofErr w:type="spellStart"/>
      <w:r w:rsidR="007E0B51" w:rsidRPr="00F97853">
        <w:rPr>
          <w:sz w:val="22"/>
          <w:szCs w:val="22"/>
        </w:rPr>
        <w:t>федер</w:t>
      </w:r>
      <w:proofErr w:type="spellEnd"/>
      <w:r w:rsidR="007E0B51" w:rsidRPr="00F97853">
        <w:rPr>
          <w:sz w:val="22"/>
          <w:szCs w:val="22"/>
        </w:rPr>
        <w:t>.</w:t>
      </w:r>
      <w:r w:rsidRPr="00F97853">
        <w:rPr>
          <w:sz w:val="22"/>
          <w:szCs w:val="22"/>
        </w:rPr>
        <w:t xml:space="preserve"> </w:t>
      </w:r>
      <w:r w:rsidRPr="00F97853">
        <w:rPr>
          <w:spacing w:val="-4"/>
          <w:sz w:val="22"/>
          <w:szCs w:val="22"/>
        </w:rPr>
        <w:t>З</w:t>
      </w:r>
      <w:r w:rsidR="007E0B51" w:rsidRPr="00F97853">
        <w:rPr>
          <w:spacing w:val="-4"/>
          <w:sz w:val="22"/>
          <w:szCs w:val="22"/>
        </w:rPr>
        <w:t>акон</w:t>
      </w:r>
      <w:r w:rsidRPr="00F97853">
        <w:rPr>
          <w:spacing w:val="-4"/>
          <w:sz w:val="22"/>
          <w:szCs w:val="22"/>
        </w:rPr>
        <w:t xml:space="preserve"> </w:t>
      </w:r>
      <w:r w:rsidR="007E0B51" w:rsidRPr="00F97853">
        <w:rPr>
          <w:sz w:val="22"/>
          <w:szCs w:val="22"/>
        </w:rPr>
        <w:t>от</w:t>
      </w:r>
      <w:r w:rsidRPr="00F97853">
        <w:rPr>
          <w:sz w:val="22"/>
          <w:szCs w:val="22"/>
        </w:rPr>
        <w:t xml:space="preserve"> 29.12.</w:t>
      </w:r>
      <w:r w:rsidR="007E0B51" w:rsidRPr="00F97853">
        <w:rPr>
          <w:sz w:val="22"/>
          <w:szCs w:val="22"/>
        </w:rPr>
        <w:t xml:space="preserve">2012 № 273-ФЗ (в ред. Федеральных </w:t>
      </w:r>
      <w:r w:rsidR="007E0B51" w:rsidRPr="00F97853">
        <w:rPr>
          <w:spacing w:val="-3"/>
          <w:sz w:val="22"/>
          <w:szCs w:val="22"/>
        </w:rPr>
        <w:t xml:space="preserve">законов </w:t>
      </w:r>
      <w:r w:rsidR="007E0B51" w:rsidRPr="00F97853">
        <w:rPr>
          <w:sz w:val="22"/>
          <w:szCs w:val="22"/>
        </w:rPr>
        <w:t xml:space="preserve">от 07.05.2013 № 99-ФЗ, </w:t>
      </w:r>
      <w:r w:rsidR="007E0B51" w:rsidRPr="00F97853">
        <w:rPr>
          <w:spacing w:val="-3"/>
          <w:sz w:val="22"/>
          <w:szCs w:val="22"/>
        </w:rPr>
        <w:t xml:space="preserve">от </w:t>
      </w:r>
      <w:r w:rsidR="007E0B51" w:rsidRPr="00F97853">
        <w:rPr>
          <w:sz w:val="22"/>
          <w:szCs w:val="22"/>
        </w:rPr>
        <w:t xml:space="preserve">07.06.2013 № 120-ФЗ, от 02.07.2013 № 170-ФЗ, от 23.07.2013 № 203-ФЗ, от 25.11.2013 № 317-ФЗ, от 03.02.2014 № 11-ФЗ, от 03.02.2014 № 15-ФЗ, от 05.05.2014 № 84-ФЗ, от 27.05.2014 № 135-ФЗ, от 04.06.2014 № 148-ФЗ, с изм., внесенными Федеральным </w:t>
      </w:r>
      <w:r w:rsidR="007E0B51" w:rsidRPr="00F97853">
        <w:rPr>
          <w:spacing w:val="-4"/>
          <w:sz w:val="22"/>
          <w:szCs w:val="22"/>
        </w:rPr>
        <w:t>законом</w:t>
      </w:r>
      <w:r w:rsidR="007E0B51" w:rsidRPr="00F97853">
        <w:rPr>
          <w:spacing w:val="61"/>
          <w:sz w:val="22"/>
          <w:szCs w:val="22"/>
        </w:rPr>
        <w:t xml:space="preserve"> </w:t>
      </w:r>
      <w:r w:rsidR="007E0B51" w:rsidRPr="00F97853">
        <w:rPr>
          <w:sz w:val="22"/>
          <w:szCs w:val="22"/>
        </w:rPr>
        <w:t>от 04.06.2014 № 145-ФЗ, в ред. от 03.07.2016, с изм. от</w:t>
      </w:r>
      <w:r w:rsidR="007E0B51" w:rsidRPr="00F97853">
        <w:rPr>
          <w:spacing w:val="-8"/>
          <w:sz w:val="22"/>
          <w:szCs w:val="22"/>
        </w:rPr>
        <w:t xml:space="preserve"> </w:t>
      </w:r>
      <w:r w:rsidR="007E0B51" w:rsidRPr="00F97853">
        <w:rPr>
          <w:sz w:val="22"/>
          <w:szCs w:val="22"/>
        </w:rPr>
        <w:t>19.12.2016.)</w:t>
      </w:r>
    </w:p>
    <w:p w:rsidR="007E0B51" w:rsidRPr="00F97853" w:rsidRDefault="00F97853" w:rsidP="00F97853">
      <w:pPr>
        <w:pStyle w:val="ab"/>
        <w:tabs>
          <w:tab w:val="left" w:pos="2349"/>
          <w:tab w:val="left" w:pos="4181"/>
          <w:tab w:val="left" w:pos="4649"/>
          <w:tab w:val="left" w:pos="6364"/>
          <w:tab w:val="left" w:pos="8100"/>
          <w:tab w:val="left" w:pos="9213"/>
          <w:tab w:val="left" w:pos="10193"/>
        </w:tabs>
        <w:ind w:left="0" w:firstLine="142"/>
        <w:jc w:val="both"/>
        <w:rPr>
          <w:sz w:val="22"/>
          <w:szCs w:val="22"/>
        </w:rPr>
      </w:pPr>
      <w:r w:rsidRPr="00F97853">
        <w:rPr>
          <w:sz w:val="22"/>
          <w:szCs w:val="22"/>
        </w:rPr>
        <w:t xml:space="preserve"> </w:t>
      </w:r>
      <w:r w:rsidR="007E0B51" w:rsidRPr="00F97853">
        <w:rPr>
          <w:sz w:val="22"/>
          <w:szCs w:val="22"/>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7E0B51" w:rsidRPr="00F97853" w:rsidRDefault="007E0B51" w:rsidP="00F97853">
      <w:pPr>
        <w:pStyle w:val="a8"/>
        <w:widowControl w:val="0"/>
        <w:tabs>
          <w:tab w:val="left" w:pos="1731"/>
        </w:tabs>
        <w:autoSpaceDE w:val="0"/>
        <w:autoSpaceDN w:val="0"/>
        <w:ind w:left="0"/>
        <w:contextualSpacing w:val="0"/>
        <w:jc w:val="both"/>
        <w:rPr>
          <w:sz w:val="22"/>
          <w:szCs w:val="22"/>
        </w:rPr>
      </w:pPr>
      <w:r w:rsidRPr="00F97853">
        <w:rPr>
          <w:sz w:val="22"/>
          <w:szCs w:val="22"/>
        </w:rPr>
        <w:t xml:space="preserve">    Примерная</w:t>
      </w:r>
      <w:r w:rsidRPr="00F97853">
        <w:rPr>
          <w:sz w:val="22"/>
          <w:szCs w:val="22"/>
        </w:rPr>
        <w:tab/>
        <w:t>основная</w:t>
      </w:r>
      <w:r w:rsidRPr="00F97853">
        <w:rPr>
          <w:sz w:val="22"/>
          <w:szCs w:val="22"/>
        </w:rPr>
        <w:tab/>
        <w:t>образовательная</w:t>
      </w:r>
      <w:r w:rsidRPr="00F97853">
        <w:rPr>
          <w:sz w:val="22"/>
          <w:szCs w:val="22"/>
        </w:rPr>
        <w:tab/>
        <w:t>программа</w:t>
      </w:r>
      <w:r w:rsidRPr="00F97853">
        <w:rPr>
          <w:sz w:val="22"/>
          <w:szCs w:val="22"/>
        </w:rPr>
        <w:tab/>
      </w:r>
      <w:r w:rsidRPr="00F97853">
        <w:rPr>
          <w:spacing w:val="-3"/>
          <w:sz w:val="22"/>
          <w:szCs w:val="22"/>
        </w:rPr>
        <w:t>среднего</w:t>
      </w:r>
      <w:r w:rsidRPr="00F97853">
        <w:rPr>
          <w:spacing w:val="-3"/>
          <w:sz w:val="22"/>
          <w:szCs w:val="22"/>
        </w:rPr>
        <w:tab/>
        <w:t>общего</w:t>
      </w:r>
    </w:p>
    <w:p w:rsidR="007E0B51" w:rsidRPr="00F97853" w:rsidRDefault="007E0B51" w:rsidP="00F97853">
      <w:pPr>
        <w:pStyle w:val="ab"/>
        <w:ind w:left="0"/>
        <w:jc w:val="both"/>
        <w:rPr>
          <w:rFonts w:ascii="Calibri" w:hAnsi="Calibri"/>
          <w:sz w:val="22"/>
          <w:szCs w:val="22"/>
        </w:rPr>
      </w:pPr>
      <w:r w:rsidRPr="00F97853">
        <w:rPr>
          <w:sz w:val="22"/>
          <w:szCs w:val="22"/>
        </w:rPr>
        <w:t>образования</w:t>
      </w:r>
      <w:r w:rsidRPr="00F97853">
        <w:rPr>
          <w:rFonts w:ascii="Calibri" w:hAnsi="Calibri"/>
          <w:sz w:val="22"/>
          <w:szCs w:val="22"/>
        </w:rPr>
        <w:t xml:space="preserve">, </w:t>
      </w:r>
      <w:r w:rsidRPr="00F97853">
        <w:rPr>
          <w:sz w:val="22"/>
          <w:szCs w:val="22"/>
        </w:rPr>
        <w:t>одобренная решением федерального учебно</w:t>
      </w:r>
      <w:r w:rsidRPr="00F97853">
        <w:rPr>
          <w:rFonts w:ascii="Calibri" w:hAnsi="Calibri"/>
          <w:sz w:val="22"/>
          <w:szCs w:val="22"/>
        </w:rPr>
        <w:t>-</w:t>
      </w:r>
      <w:r w:rsidRPr="00F97853">
        <w:rPr>
          <w:sz w:val="22"/>
          <w:szCs w:val="22"/>
        </w:rPr>
        <w:t xml:space="preserve">методического объединения по общему образованию </w:t>
      </w:r>
      <w:r w:rsidRPr="00F97853">
        <w:rPr>
          <w:rFonts w:ascii="Calibri" w:hAnsi="Calibri"/>
          <w:sz w:val="22"/>
          <w:szCs w:val="22"/>
        </w:rPr>
        <w:t>(</w:t>
      </w:r>
      <w:r w:rsidRPr="00F97853">
        <w:rPr>
          <w:sz w:val="22"/>
          <w:szCs w:val="22"/>
        </w:rPr>
        <w:t xml:space="preserve">протокол от </w:t>
      </w:r>
      <w:r w:rsidRPr="00F97853">
        <w:rPr>
          <w:rFonts w:ascii="Calibri" w:hAnsi="Calibri"/>
          <w:sz w:val="22"/>
          <w:szCs w:val="22"/>
        </w:rPr>
        <w:t xml:space="preserve">28 </w:t>
      </w:r>
      <w:r w:rsidRPr="00F97853">
        <w:rPr>
          <w:sz w:val="22"/>
          <w:szCs w:val="22"/>
        </w:rPr>
        <w:t xml:space="preserve">июня </w:t>
      </w:r>
      <w:r w:rsidRPr="00F97853">
        <w:rPr>
          <w:rFonts w:ascii="Calibri" w:hAnsi="Calibri"/>
          <w:sz w:val="22"/>
          <w:szCs w:val="22"/>
        </w:rPr>
        <w:t xml:space="preserve">2016 </w:t>
      </w:r>
      <w:r w:rsidRPr="00F97853">
        <w:rPr>
          <w:sz w:val="22"/>
          <w:szCs w:val="22"/>
        </w:rPr>
        <w:t>г</w:t>
      </w:r>
      <w:r w:rsidRPr="00F97853">
        <w:rPr>
          <w:rFonts w:ascii="Calibri" w:hAnsi="Calibri"/>
          <w:sz w:val="22"/>
          <w:szCs w:val="22"/>
        </w:rPr>
        <w:t xml:space="preserve">. </w:t>
      </w:r>
      <w:r w:rsidRPr="00F97853">
        <w:rPr>
          <w:sz w:val="22"/>
          <w:szCs w:val="22"/>
        </w:rPr>
        <w:t xml:space="preserve">№ </w:t>
      </w:r>
      <w:r w:rsidRPr="00F97853">
        <w:rPr>
          <w:rFonts w:ascii="Calibri" w:hAnsi="Calibri"/>
          <w:sz w:val="22"/>
          <w:szCs w:val="22"/>
        </w:rPr>
        <w:t>2/16-</w:t>
      </w:r>
      <w:r w:rsidRPr="00F97853">
        <w:rPr>
          <w:sz w:val="22"/>
          <w:szCs w:val="22"/>
        </w:rPr>
        <w:t>з</w:t>
      </w:r>
      <w:r w:rsidRPr="00F97853">
        <w:rPr>
          <w:rFonts w:ascii="Calibri" w:hAnsi="Calibri"/>
          <w:sz w:val="22"/>
          <w:szCs w:val="22"/>
        </w:rPr>
        <w:t>).</w:t>
      </w:r>
    </w:p>
    <w:p w:rsidR="007E0B51" w:rsidRPr="00F97853" w:rsidRDefault="007E0B51" w:rsidP="00F97853">
      <w:pPr>
        <w:pStyle w:val="ab"/>
        <w:spacing w:before="13"/>
        <w:ind w:right="845"/>
        <w:jc w:val="both"/>
        <w:rPr>
          <w:rFonts w:ascii="Calibri" w:hAnsi="Calibri"/>
          <w:sz w:val="22"/>
          <w:szCs w:val="22"/>
        </w:rPr>
      </w:pPr>
      <w:r w:rsidRPr="00F97853">
        <w:rPr>
          <w:rFonts w:ascii="Arial" w:hAnsi="Arial"/>
          <w:sz w:val="22"/>
          <w:szCs w:val="22"/>
        </w:rPr>
        <w:t>Интернет</w:t>
      </w:r>
      <w:r w:rsidRPr="00F97853">
        <w:rPr>
          <w:rFonts w:ascii="Arial" w:hAnsi="Arial" w:cs="Arial"/>
          <w:sz w:val="22"/>
          <w:szCs w:val="22"/>
        </w:rPr>
        <w:t xml:space="preserve">- </w:t>
      </w:r>
      <w:r w:rsidRPr="00F97853">
        <w:rPr>
          <w:rFonts w:ascii="Arial" w:hAnsi="Arial"/>
          <w:sz w:val="22"/>
          <w:szCs w:val="22"/>
        </w:rPr>
        <w:t>ресурсы</w:t>
      </w:r>
    </w:p>
    <w:p w:rsidR="007E0B51" w:rsidRPr="00F97853" w:rsidRDefault="00016DFB" w:rsidP="00F97853">
      <w:pPr>
        <w:shd w:val="clear" w:color="auto" w:fill="FFFFFF"/>
        <w:spacing w:before="86" w:line="211" w:lineRule="exact"/>
        <w:ind w:left="993" w:firstLine="141"/>
        <w:jc w:val="both"/>
        <w:rPr>
          <w:sz w:val="22"/>
          <w:szCs w:val="22"/>
        </w:rPr>
      </w:pPr>
      <w:hyperlink r:id="rId9" w:history="1">
        <w:r w:rsidR="007E0B51" w:rsidRPr="00F97853">
          <w:rPr>
            <w:sz w:val="22"/>
            <w:szCs w:val="22"/>
            <w:u w:val="single"/>
          </w:rPr>
          <w:t>www.fcior.edu.ru</w:t>
        </w:r>
      </w:hyperlink>
      <w:r w:rsidR="007E0B51" w:rsidRPr="00F97853">
        <w:rPr>
          <w:sz w:val="22"/>
          <w:szCs w:val="22"/>
        </w:rPr>
        <w:t xml:space="preserve"> (Федеральный центр информационно-образовательных ресурсов).</w:t>
      </w:r>
    </w:p>
    <w:p w:rsidR="007E0B51" w:rsidRPr="00F97853" w:rsidRDefault="007E0B51" w:rsidP="00F97853">
      <w:pPr>
        <w:shd w:val="clear" w:color="auto" w:fill="FFFFFF"/>
        <w:spacing w:line="211" w:lineRule="exact"/>
        <w:ind w:left="993" w:firstLine="141"/>
        <w:jc w:val="both"/>
        <w:rPr>
          <w:sz w:val="22"/>
          <w:szCs w:val="22"/>
        </w:rPr>
      </w:pPr>
      <w:proofErr w:type="spellStart"/>
      <w:proofErr w:type="gramStart"/>
      <w:r w:rsidRPr="00F97853">
        <w:rPr>
          <w:sz w:val="22"/>
          <w:szCs w:val="22"/>
          <w:lang w:val="en-US"/>
        </w:rPr>
        <w:t>w</w:t>
      </w:r>
      <w:proofErr w:type="gramEnd"/>
      <w:hyperlink r:id="rId10" w:history="1">
        <w:r w:rsidRPr="00F97853">
          <w:rPr>
            <w:sz w:val="22"/>
            <w:szCs w:val="22"/>
            <w:u w:val="single"/>
            <w:lang w:val="en-US"/>
          </w:rPr>
          <w:t>www</w:t>
        </w:r>
        <w:proofErr w:type="spellEnd"/>
        <w:r w:rsidRPr="00F97853">
          <w:rPr>
            <w:sz w:val="22"/>
            <w:szCs w:val="22"/>
            <w:u w:val="single"/>
          </w:rPr>
          <w:t>.</w:t>
        </w:r>
        <w:proofErr w:type="spellStart"/>
        <w:r w:rsidRPr="00F97853">
          <w:rPr>
            <w:sz w:val="22"/>
            <w:szCs w:val="22"/>
            <w:u w:val="single"/>
            <w:lang w:val="en-US"/>
          </w:rPr>
          <w:t>dic</w:t>
        </w:r>
        <w:proofErr w:type="spellEnd"/>
        <w:r w:rsidRPr="00F97853">
          <w:rPr>
            <w:sz w:val="22"/>
            <w:szCs w:val="22"/>
            <w:u w:val="single"/>
          </w:rPr>
          <w:t>.</w:t>
        </w:r>
        <w:r w:rsidRPr="00F97853">
          <w:rPr>
            <w:sz w:val="22"/>
            <w:szCs w:val="22"/>
            <w:u w:val="single"/>
            <w:lang w:val="en-US"/>
          </w:rPr>
          <w:t>academic</w:t>
        </w:r>
        <w:r w:rsidRPr="00F97853">
          <w:rPr>
            <w:sz w:val="22"/>
            <w:szCs w:val="22"/>
            <w:u w:val="single"/>
          </w:rPr>
          <w:t>.</w:t>
        </w:r>
        <w:proofErr w:type="spellStart"/>
        <w:r w:rsidRPr="00F97853">
          <w:rPr>
            <w:sz w:val="22"/>
            <w:szCs w:val="22"/>
            <w:u w:val="single"/>
            <w:lang w:val="en-US"/>
          </w:rPr>
          <w:t>ru</w:t>
        </w:r>
        <w:proofErr w:type="spellEnd"/>
      </w:hyperlink>
      <w:r w:rsidRPr="00F97853">
        <w:rPr>
          <w:sz w:val="22"/>
          <w:szCs w:val="22"/>
        </w:rPr>
        <w:t xml:space="preserve"> (Академик. Словари и энциклопедии).</w:t>
      </w:r>
    </w:p>
    <w:p w:rsidR="007E0B51" w:rsidRPr="00F97853" w:rsidRDefault="00016DFB" w:rsidP="00F97853">
      <w:pPr>
        <w:shd w:val="clear" w:color="auto" w:fill="FFFFFF"/>
        <w:spacing w:line="211" w:lineRule="exact"/>
        <w:ind w:left="1134"/>
        <w:jc w:val="both"/>
        <w:rPr>
          <w:sz w:val="22"/>
          <w:szCs w:val="22"/>
        </w:rPr>
      </w:pPr>
      <w:hyperlink r:id="rId11" w:history="1">
        <w:r w:rsidR="007E0B51" w:rsidRPr="00F97853">
          <w:rPr>
            <w:sz w:val="22"/>
            <w:szCs w:val="22"/>
            <w:u w:val="single"/>
            <w:lang w:val="en-US"/>
          </w:rPr>
          <w:t>www</w:t>
        </w:r>
        <w:r w:rsidR="007E0B51" w:rsidRPr="00F97853">
          <w:rPr>
            <w:sz w:val="22"/>
            <w:szCs w:val="22"/>
            <w:u w:val="single"/>
          </w:rPr>
          <w:t>.</w:t>
        </w:r>
        <w:proofErr w:type="spellStart"/>
        <w:r w:rsidR="007E0B51" w:rsidRPr="00F97853">
          <w:rPr>
            <w:sz w:val="22"/>
            <w:szCs w:val="22"/>
            <w:u w:val="single"/>
            <w:lang w:val="en-US"/>
          </w:rPr>
          <w:t>booksgid</w:t>
        </w:r>
        <w:proofErr w:type="spellEnd"/>
        <w:r w:rsidR="007E0B51" w:rsidRPr="00F97853">
          <w:rPr>
            <w:sz w:val="22"/>
            <w:szCs w:val="22"/>
            <w:u w:val="single"/>
          </w:rPr>
          <w:t>.</w:t>
        </w:r>
        <w:r w:rsidR="007E0B51" w:rsidRPr="00F97853">
          <w:rPr>
            <w:sz w:val="22"/>
            <w:szCs w:val="22"/>
            <w:u w:val="single"/>
            <w:lang w:val="en-US"/>
          </w:rPr>
          <w:t>com</w:t>
        </w:r>
      </w:hyperlink>
      <w:r w:rsidR="007E0B51" w:rsidRPr="00F97853">
        <w:rPr>
          <w:sz w:val="22"/>
          <w:szCs w:val="22"/>
        </w:rPr>
        <w:t xml:space="preserve"> (</w:t>
      </w:r>
      <w:proofErr w:type="spellStart"/>
      <w:r w:rsidR="007E0B51" w:rsidRPr="00F97853">
        <w:rPr>
          <w:sz w:val="22"/>
          <w:szCs w:val="22"/>
        </w:rPr>
        <w:t>Воок</w:t>
      </w:r>
      <w:proofErr w:type="spellEnd"/>
      <w:r w:rsidR="007E0B51" w:rsidRPr="00F97853">
        <w:rPr>
          <w:sz w:val="22"/>
          <w:szCs w:val="22"/>
          <w:lang w:val="en-US"/>
        </w:rPr>
        <w:t>s</w:t>
      </w:r>
      <w:r w:rsidR="007E0B51" w:rsidRPr="00F97853">
        <w:rPr>
          <w:sz w:val="22"/>
          <w:szCs w:val="22"/>
        </w:rPr>
        <w:t xml:space="preserve"> </w:t>
      </w:r>
      <w:proofErr w:type="spellStart"/>
      <w:r w:rsidR="007E0B51" w:rsidRPr="00F97853">
        <w:rPr>
          <w:sz w:val="22"/>
          <w:szCs w:val="22"/>
          <w:lang w:val="en-US"/>
        </w:rPr>
        <w:t>Gid</w:t>
      </w:r>
      <w:proofErr w:type="spellEnd"/>
      <w:r w:rsidR="007E0B51" w:rsidRPr="00F97853">
        <w:rPr>
          <w:sz w:val="22"/>
          <w:szCs w:val="22"/>
        </w:rPr>
        <w:t>. Электронная библиотека).</w:t>
      </w:r>
    </w:p>
    <w:p w:rsidR="007E0B51" w:rsidRPr="00F97853" w:rsidRDefault="00016DFB" w:rsidP="00F97853">
      <w:pPr>
        <w:shd w:val="clear" w:color="auto" w:fill="FFFFFF"/>
        <w:spacing w:line="211" w:lineRule="exact"/>
        <w:ind w:left="1134"/>
        <w:jc w:val="both"/>
        <w:rPr>
          <w:sz w:val="22"/>
          <w:szCs w:val="22"/>
        </w:rPr>
      </w:pPr>
      <w:hyperlink r:id="rId12" w:history="1">
        <w:r w:rsidR="007E0B51" w:rsidRPr="00F97853">
          <w:rPr>
            <w:sz w:val="22"/>
            <w:szCs w:val="22"/>
            <w:u w:val="single"/>
          </w:rPr>
          <w:t>www.globalteka.ru</w:t>
        </w:r>
      </w:hyperlink>
      <w:r w:rsidR="007E0B51" w:rsidRPr="00F97853">
        <w:rPr>
          <w:sz w:val="22"/>
          <w:szCs w:val="22"/>
        </w:rPr>
        <w:t xml:space="preserve"> (</w:t>
      </w:r>
      <w:proofErr w:type="spellStart"/>
      <w:r w:rsidR="007E0B51" w:rsidRPr="00F97853">
        <w:rPr>
          <w:sz w:val="22"/>
          <w:szCs w:val="22"/>
        </w:rPr>
        <w:t>Глобалтека</w:t>
      </w:r>
      <w:proofErr w:type="spellEnd"/>
      <w:r w:rsidR="007E0B51" w:rsidRPr="00F97853">
        <w:rPr>
          <w:sz w:val="22"/>
          <w:szCs w:val="22"/>
        </w:rPr>
        <w:t>. Глобальная библиотека научных ресурсов).</w:t>
      </w:r>
    </w:p>
    <w:p w:rsidR="007E0B51" w:rsidRPr="00F97853" w:rsidRDefault="00016DFB" w:rsidP="00F97853">
      <w:pPr>
        <w:shd w:val="clear" w:color="auto" w:fill="FFFFFF"/>
        <w:spacing w:line="211" w:lineRule="exact"/>
        <w:ind w:left="1134"/>
        <w:jc w:val="both"/>
        <w:rPr>
          <w:sz w:val="22"/>
          <w:szCs w:val="22"/>
        </w:rPr>
      </w:pPr>
      <w:hyperlink r:id="rId13" w:history="1">
        <w:r w:rsidR="007E0B51" w:rsidRPr="00F97853">
          <w:rPr>
            <w:sz w:val="22"/>
            <w:szCs w:val="22"/>
            <w:u w:val="single"/>
          </w:rPr>
          <w:t>www.window.edu.ru</w:t>
        </w:r>
      </w:hyperlink>
      <w:r w:rsidR="007E0B51" w:rsidRPr="00F97853">
        <w:rPr>
          <w:sz w:val="22"/>
          <w:szCs w:val="22"/>
        </w:rPr>
        <w:t xml:space="preserve"> (Единое окно доступа к образовательным ресурсам).</w:t>
      </w:r>
    </w:p>
    <w:p w:rsidR="007E0B51" w:rsidRPr="00F97853" w:rsidRDefault="00016DFB" w:rsidP="00F97853">
      <w:pPr>
        <w:shd w:val="clear" w:color="auto" w:fill="FFFFFF"/>
        <w:spacing w:line="211" w:lineRule="exact"/>
        <w:ind w:left="1134"/>
        <w:jc w:val="both"/>
        <w:rPr>
          <w:sz w:val="22"/>
          <w:szCs w:val="22"/>
        </w:rPr>
      </w:pPr>
      <w:hyperlink r:id="rId14" w:history="1">
        <w:r w:rsidR="007E0B51" w:rsidRPr="00F97853">
          <w:rPr>
            <w:sz w:val="22"/>
            <w:szCs w:val="22"/>
            <w:u w:val="single"/>
          </w:rPr>
          <w:t>www.st-books.ru</w:t>
        </w:r>
      </w:hyperlink>
      <w:r w:rsidR="007E0B51" w:rsidRPr="00F97853">
        <w:rPr>
          <w:sz w:val="22"/>
          <w:szCs w:val="22"/>
        </w:rPr>
        <w:t xml:space="preserve"> (Лучшая учебная литература).</w:t>
      </w:r>
    </w:p>
    <w:p w:rsidR="007E0B51" w:rsidRPr="00F97853" w:rsidRDefault="00016DFB" w:rsidP="00F97853">
      <w:pPr>
        <w:shd w:val="clear" w:color="auto" w:fill="FFFFFF"/>
        <w:spacing w:line="211" w:lineRule="exact"/>
        <w:ind w:left="1134"/>
        <w:jc w:val="both"/>
        <w:rPr>
          <w:sz w:val="22"/>
          <w:szCs w:val="22"/>
        </w:rPr>
      </w:pPr>
      <w:hyperlink r:id="rId15" w:history="1">
        <w:r w:rsidR="007E0B51" w:rsidRPr="00F97853">
          <w:rPr>
            <w:sz w:val="22"/>
            <w:szCs w:val="22"/>
            <w:u w:val="single"/>
          </w:rPr>
          <w:t>www.school.edu.ru</w:t>
        </w:r>
      </w:hyperlink>
      <w:r w:rsidR="007E0B51" w:rsidRPr="00F97853">
        <w:rPr>
          <w:sz w:val="22"/>
          <w:szCs w:val="22"/>
        </w:rPr>
        <w:t xml:space="preserve"> (Российский образовательный портал. Доступность, качество, эффек</w:t>
      </w:r>
      <w:r w:rsidR="007E0B51" w:rsidRPr="00F97853">
        <w:rPr>
          <w:sz w:val="22"/>
          <w:szCs w:val="22"/>
        </w:rPr>
        <w:softHyphen/>
        <w:t>тивность).</w:t>
      </w:r>
    </w:p>
    <w:p w:rsidR="007E0B51" w:rsidRPr="00F97853" w:rsidRDefault="00016DFB" w:rsidP="00F97853">
      <w:pPr>
        <w:shd w:val="clear" w:color="auto" w:fill="FFFFFF"/>
        <w:spacing w:line="211" w:lineRule="exact"/>
        <w:ind w:left="1134"/>
        <w:jc w:val="both"/>
        <w:rPr>
          <w:sz w:val="22"/>
          <w:szCs w:val="22"/>
        </w:rPr>
      </w:pPr>
      <w:hyperlink r:id="rId16" w:history="1">
        <w:r w:rsidR="007E0B51" w:rsidRPr="00F97853">
          <w:rPr>
            <w:sz w:val="22"/>
            <w:szCs w:val="22"/>
            <w:u w:val="single"/>
          </w:rPr>
          <w:t>www.ru/book</w:t>
        </w:r>
      </w:hyperlink>
      <w:r w:rsidR="007E0B51" w:rsidRPr="00F97853">
        <w:rPr>
          <w:sz w:val="22"/>
          <w:szCs w:val="22"/>
        </w:rPr>
        <w:t xml:space="preserve"> (Электронная библиотечная система).</w:t>
      </w:r>
    </w:p>
    <w:p w:rsidR="007E0B51" w:rsidRPr="00F97853" w:rsidRDefault="00016DFB" w:rsidP="00F97853">
      <w:pPr>
        <w:shd w:val="clear" w:color="auto" w:fill="FFFFFF"/>
        <w:spacing w:line="211" w:lineRule="exact"/>
        <w:ind w:left="1134"/>
        <w:jc w:val="both"/>
        <w:rPr>
          <w:sz w:val="22"/>
          <w:szCs w:val="22"/>
        </w:rPr>
      </w:pPr>
      <w:hyperlink r:id="rId17" w:history="1">
        <w:r w:rsidR="007E0B51" w:rsidRPr="00F97853">
          <w:rPr>
            <w:sz w:val="22"/>
            <w:szCs w:val="22"/>
            <w:u w:val="single"/>
          </w:rPr>
          <w:t>www.alleng.ru/edu/phys.htm</w:t>
        </w:r>
      </w:hyperlink>
      <w:r w:rsidR="007E0B51" w:rsidRPr="00F97853">
        <w:rPr>
          <w:sz w:val="22"/>
          <w:szCs w:val="22"/>
        </w:rPr>
        <w:t xml:space="preserve"> (Образовательные ресурсы Интернета — Физика).</w:t>
      </w:r>
    </w:p>
    <w:p w:rsidR="007E0B51" w:rsidRPr="00F97853" w:rsidRDefault="00016DFB" w:rsidP="007E0B51">
      <w:pPr>
        <w:shd w:val="clear" w:color="auto" w:fill="FFFFFF"/>
        <w:spacing w:line="211" w:lineRule="exact"/>
        <w:ind w:left="1134"/>
        <w:rPr>
          <w:sz w:val="22"/>
          <w:szCs w:val="22"/>
        </w:rPr>
      </w:pPr>
      <w:hyperlink r:id="rId18" w:history="1">
        <w:r w:rsidR="007E0B51" w:rsidRPr="00F97853">
          <w:rPr>
            <w:sz w:val="22"/>
            <w:szCs w:val="22"/>
            <w:u w:val="single"/>
          </w:rPr>
          <w:t>www.school-collection.edu.ru</w:t>
        </w:r>
      </w:hyperlink>
      <w:r w:rsidR="007E0B51" w:rsidRPr="00F97853">
        <w:rPr>
          <w:sz w:val="22"/>
          <w:szCs w:val="22"/>
        </w:rPr>
        <w:t xml:space="preserve"> (Единая коллекция цифровых образовательных ресурсов).</w:t>
      </w:r>
    </w:p>
    <w:p w:rsidR="007E0B51" w:rsidRPr="00F97853" w:rsidRDefault="007E0B51" w:rsidP="007E0B51">
      <w:pPr>
        <w:shd w:val="clear" w:color="auto" w:fill="FFFFFF"/>
        <w:spacing w:line="211" w:lineRule="exact"/>
        <w:ind w:left="1134"/>
        <w:rPr>
          <w:sz w:val="22"/>
          <w:szCs w:val="22"/>
        </w:rPr>
      </w:pPr>
      <w:r w:rsidRPr="00F97853">
        <w:rPr>
          <w:sz w:val="22"/>
          <w:szCs w:val="22"/>
          <w:lang w:val="en-US"/>
        </w:rPr>
        <w:t>https</w:t>
      </w:r>
      <w:r w:rsidRPr="00F97853">
        <w:rPr>
          <w:sz w:val="22"/>
          <w:szCs w:val="22"/>
        </w:rPr>
        <w:t>//</w:t>
      </w:r>
      <w:proofErr w:type="spellStart"/>
      <w:r w:rsidRPr="00F97853">
        <w:rPr>
          <w:sz w:val="22"/>
          <w:szCs w:val="22"/>
          <w:lang w:val="en-US"/>
        </w:rPr>
        <w:t>fiz</w:t>
      </w:r>
      <w:proofErr w:type="spellEnd"/>
      <w:r w:rsidRPr="00F97853">
        <w:rPr>
          <w:sz w:val="22"/>
          <w:szCs w:val="22"/>
        </w:rPr>
        <w:t>.1</w:t>
      </w:r>
      <w:proofErr w:type="spellStart"/>
      <w:r w:rsidRPr="00F97853">
        <w:rPr>
          <w:sz w:val="22"/>
          <w:szCs w:val="22"/>
          <w:lang w:val="en-US"/>
        </w:rPr>
        <w:t>september</w:t>
      </w:r>
      <w:proofErr w:type="spellEnd"/>
      <w:r w:rsidRPr="00F97853">
        <w:rPr>
          <w:sz w:val="22"/>
          <w:szCs w:val="22"/>
        </w:rPr>
        <w:t>.</w:t>
      </w:r>
      <w:proofErr w:type="spellStart"/>
      <w:r w:rsidRPr="00F97853">
        <w:rPr>
          <w:sz w:val="22"/>
          <w:szCs w:val="22"/>
          <w:lang w:val="en-US"/>
        </w:rPr>
        <w:t>ru</w:t>
      </w:r>
      <w:proofErr w:type="spellEnd"/>
      <w:r w:rsidRPr="00F97853">
        <w:rPr>
          <w:sz w:val="22"/>
          <w:szCs w:val="22"/>
        </w:rPr>
        <w:t xml:space="preserve"> (учебно-методическая газета «Физика»).</w:t>
      </w:r>
    </w:p>
    <w:p w:rsidR="007E0B51" w:rsidRPr="00F97853" w:rsidRDefault="00016DFB" w:rsidP="007E0B51">
      <w:pPr>
        <w:shd w:val="clear" w:color="auto" w:fill="FFFFFF"/>
        <w:spacing w:line="211" w:lineRule="exact"/>
        <w:ind w:left="1134"/>
        <w:rPr>
          <w:sz w:val="22"/>
          <w:szCs w:val="22"/>
        </w:rPr>
      </w:pPr>
      <w:hyperlink r:id="rId19" w:history="1">
        <w:r w:rsidR="007E0B51" w:rsidRPr="00F97853">
          <w:rPr>
            <w:sz w:val="22"/>
            <w:szCs w:val="22"/>
            <w:u w:val="single"/>
          </w:rPr>
          <w:t>www.n-t.ru/nl/fz</w:t>
        </w:r>
      </w:hyperlink>
      <w:r w:rsidR="007E0B51" w:rsidRPr="00F97853">
        <w:rPr>
          <w:sz w:val="22"/>
          <w:szCs w:val="22"/>
        </w:rPr>
        <w:t xml:space="preserve"> (Нобелевские лауреаты по физике).</w:t>
      </w:r>
    </w:p>
    <w:p w:rsidR="007E0B51" w:rsidRPr="00F97853" w:rsidRDefault="00016DFB" w:rsidP="007E0B51">
      <w:pPr>
        <w:shd w:val="clear" w:color="auto" w:fill="FFFFFF"/>
        <w:spacing w:line="211" w:lineRule="exact"/>
        <w:ind w:left="1134"/>
        <w:rPr>
          <w:sz w:val="22"/>
          <w:szCs w:val="22"/>
        </w:rPr>
      </w:pPr>
      <w:hyperlink r:id="rId20" w:history="1">
        <w:r w:rsidR="007E0B51" w:rsidRPr="00F97853">
          <w:rPr>
            <w:sz w:val="22"/>
            <w:szCs w:val="22"/>
            <w:u w:val="single"/>
          </w:rPr>
          <w:t>www.nuclphys.sinp.msu.ru</w:t>
        </w:r>
      </w:hyperlink>
      <w:r w:rsidR="007E0B51" w:rsidRPr="00F97853">
        <w:rPr>
          <w:sz w:val="22"/>
          <w:szCs w:val="22"/>
        </w:rPr>
        <w:t xml:space="preserve"> (Ядерная физика в Интернете).</w:t>
      </w:r>
    </w:p>
    <w:p w:rsidR="007E0B51" w:rsidRPr="00F97853" w:rsidRDefault="00016DFB" w:rsidP="007E0B51">
      <w:pPr>
        <w:shd w:val="clear" w:color="auto" w:fill="FFFFFF"/>
        <w:spacing w:line="211" w:lineRule="exact"/>
        <w:ind w:left="1134"/>
        <w:rPr>
          <w:sz w:val="22"/>
          <w:szCs w:val="22"/>
        </w:rPr>
      </w:pPr>
      <w:hyperlink r:id="rId21" w:history="1">
        <w:r w:rsidR="007E0B51" w:rsidRPr="00F97853">
          <w:rPr>
            <w:sz w:val="22"/>
            <w:szCs w:val="22"/>
            <w:u w:val="single"/>
          </w:rPr>
          <w:t>www.college.ru/fizika</w:t>
        </w:r>
      </w:hyperlink>
      <w:r w:rsidR="007E0B51" w:rsidRPr="00F97853">
        <w:rPr>
          <w:sz w:val="22"/>
          <w:szCs w:val="22"/>
        </w:rPr>
        <w:t xml:space="preserve"> (Подготовка к ЕГЭ).</w:t>
      </w:r>
    </w:p>
    <w:p w:rsidR="007E0B51" w:rsidRPr="00F97853" w:rsidRDefault="00016DFB" w:rsidP="007E0B51">
      <w:pPr>
        <w:shd w:val="clear" w:color="auto" w:fill="FFFFFF"/>
        <w:spacing w:line="211" w:lineRule="exact"/>
        <w:ind w:left="1134"/>
        <w:rPr>
          <w:sz w:val="22"/>
          <w:szCs w:val="22"/>
        </w:rPr>
      </w:pPr>
      <w:hyperlink r:id="rId22" w:history="1">
        <w:r w:rsidR="007E0B51" w:rsidRPr="00F97853">
          <w:rPr>
            <w:sz w:val="22"/>
            <w:szCs w:val="22"/>
            <w:u w:val="single"/>
          </w:rPr>
          <w:t>www.kvant.mccme.ru</w:t>
        </w:r>
      </w:hyperlink>
      <w:r w:rsidR="007E0B51" w:rsidRPr="00F97853">
        <w:rPr>
          <w:sz w:val="22"/>
          <w:szCs w:val="22"/>
        </w:rPr>
        <w:t xml:space="preserve"> (научно-популярный физико-математический журнал «Квант»).</w:t>
      </w:r>
    </w:p>
    <w:p w:rsidR="007E0B51" w:rsidRPr="00F97853" w:rsidRDefault="00016DFB" w:rsidP="007E0B51">
      <w:pPr>
        <w:shd w:val="clear" w:color="auto" w:fill="FFFFFF"/>
        <w:spacing w:line="211" w:lineRule="exact"/>
        <w:ind w:left="1134"/>
        <w:jc w:val="both"/>
        <w:rPr>
          <w:rFonts w:ascii="Calibri"/>
          <w:sz w:val="22"/>
          <w:szCs w:val="22"/>
        </w:rPr>
      </w:pPr>
      <w:hyperlink r:id="rId23" w:history="1">
        <w:r w:rsidR="007E0B51" w:rsidRPr="00F97853">
          <w:rPr>
            <w:sz w:val="22"/>
            <w:szCs w:val="22"/>
            <w:u w:val="single"/>
          </w:rPr>
          <w:t>www.yos.ru/natural-sciences/html</w:t>
        </w:r>
      </w:hyperlink>
      <w:r w:rsidR="007E0B51" w:rsidRPr="00F97853">
        <w:rPr>
          <w:sz w:val="22"/>
          <w:szCs w:val="22"/>
        </w:rPr>
        <w:t xml:space="preserve"> (естественно-научный журнал для молодежи «Путь в науку»).</w:t>
      </w:r>
      <w:r w:rsidR="007E0B51" w:rsidRPr="00F97853">
        <w:rPr>
          <w:rFonts w:ascii="Calibri"/>
          <w:sz w:val="22"/>
          <w:szCs w:val="22"/>
        </w:rPr>
        <w:t xml:space="preserve"> </w:t>
      </w:r>
    </w:p>
    <w:sectPr w:rsidR="007E0B51" w:rsidRPr="00F97853" w:rsidSect="00C862C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B1" w:rsidRDefault="005637B1" w:rsidP="005C52C7">
      <w:r>
        <w:separator/>
      </w:r>
    </w:p>
  </w:endnote>
  <w:endnote w:type="continuationSeparator" w:id="0">
    <w:p w:rsidR="005637B1" w:rsidRDefault="005637B1" w:rsidP="005C5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903382"/>
      <w:docPartObj>
        <w:docPartGallery w:val="Page Numbers (Bottom of Page)"/>
        <w:docPartUnique/>
      </w:docPartObj>
    </w:sdtPr>
    <w:sdtContent>
      <w:p w:rsidR="00E9730B" w:rsidRDefault="00016DFB">
        <w:pPr>
          <w:pStyle w:val="a6"/>
          <w:jc w:val="right"/>
        </w:pPr>
        <w:fldSimple w:instr="PAGE   \* MERGEFORMAT">
          <w:r w:rsidR="00DB6F80">
            <w:rPr>
              <w:noProof/>
            </w:rPr>
            <w:t>11</w:t>
          </w:r>
        </w:fldSimple>
      </w:p>
    </w:sdtContent>
  </w:sdt>
  <w:p w:rsidR="00E9730B" w:rsidRDefault="00E973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498161"/>
      <w:docPartObj>
        <w:docPartGallery w:val="Page Numbers (Bottom of Page)"/>
        <w:docPartUnique/>
      </w:docPartObj>
    </w:sdtPr>
    <w:sdtContent>
      <w:p w:rsidR="00E9730B" w:rsidRDefault="00016DFB">
        <w:pPr>
          <w:pStyle w:val="a6"/>
          <w:jc w:val="right"/>
        </w:pPr>
        <w:fldSimple w:instr="PAGE   \* MERGEFORMAT">
          <w:r w:rsidR="00DB6F80">
            <w:rPr>
              <w:noProof/>
            </w:rPr>
            <w:t>26</w:t>
          </w:r>
        </w:fldSimple>
      </w:p>
    </w:sdtContent>
  </w:sdt>
  <w:p w:rsidR="00E9730B" w:rsidRDefault="00E9730B">
    <w:pPr>
      <w:pStyle w:val="a6"/>
    </w:pPr>
  </w:p>
  <w:p w:rsidR="00E9730B" w:rsidRDefault="00E973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B1" w:rsidRDefault="005637B1" w:rsidP="005C52C7">
      <w:r>
        <w:separator/>
      </w:r>
    </w:p>
  </w:footnote>
  <w:footnote w:type="continuationSeparator" w:id="0">
    <w:p w:rsidR="005637B1" w:rsidRDefault="005637B1" w:rsidP="005C5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4C595E"/>
    <w:lvl w:ilvl="0">
      <w:numFmt w:val="bullet"/>
      <w:lvlText w:val="*"/>
      <w:lvlJc w:val="left"/>
    </w:lvl>
  </w:abstractNum>
  <w:abstractNum w:abstractNumId="1">
    <w:nsid w:val="28743254"/>
    <w:multiLevelType w:val="hybridMultilevel"/>
    <w:tmpl w:val="1A3A635C"/>
    <w:lvl w:ilvl="0" w:tplc="254050AC">
      <w:numFmt w:val="bullet"/>
      <w:lvlText w:val=""/>
      <w:lvlJc w:val="left"/>
      <w:pPr>
        <w:ind w:left="806" w:hanging="349"/>
      </w:pPr>
      <w:rPr>
        <w:rFonts w:ascii="Wingdings" w:eastAsia="Wingdings" w:hAnsi="Wingdings" w:cs="Wingdings" w:hint="default"/>
        <w:w w:val="100"/>
        <w:sz w:val="24"/>
        <w:szCs w:val="24"/>
        <w:lang w:val="ru-RU" w:eastAsia="ru-RU" w:bidi="ru-RU"/>
      </w:rPr>
    </w:lvl>
    <w:lvl w:ilvl="1" w:tplc="34B096F0">
      <w:numFmt w:val="bullet"/>
      <w:lvlText w:val="•"/>
      <w:lvlJc w:val="left"/>
      <w:pPr>
        <w:ind w:left="1292" w:hanging="349"/>
      </w:pPr>
      <w:rPr>
        <w:rFonts w:hint="default"/>
        <w:lang w:val="ru-RU" w:eastAsia="ru-RU" w:bidi="ru-RU"/>
      </w:rPr>
    </w:lvl>
    <w:lvl w:ilvl="2" w:tplc="DF5A447C">
      <w:numFmt w:val="bullet"/>
      <w:lvlText w:val="•"/>
      <w:lvlJc w:val="left"/>
      <w:pPr>
        <w:ind w:left="1785" w:hanging="349"/>
      </w:pPr>
      <w:rPr>
        <w:rFonts w:hint="default"/>
        <w:lang w:val="ru-RU" w:eastAsia="ru-RU" w:bidi="ru-RU"/>
      </w:rPr>
    </w:lvl>
    <w:lvl w:ilvl="3" w:tplc="9B8CCE4A">
      <w:numFmt w:val="bullet"/>
      <w:lvlText w:val="•"/>
      <w:lvlJc w:val="left"/>
      <w:pPr>
        <w:ind w:left="2277" w:hanging="349"/>
      </w:pPr>
      <w:rPr>
        <w:rFonts w:hint="default"/>
        <w:lang w:val="ru-RU" w:eastAsia="ru-RU" w:bidi="ru-RU"/>
      </w:rPr>
    </w:lvl>
    <w:lvl w:ilvl="4" w:tplc="8B26924A">
      <w:numFmt w:val="bullet"/>
      <w:lvlText w:val="•"/>
      <w:lvlJc w:val="left"/>
      <w:pPr>
        <w:ind w:left="2770" w:hanging="349"/>
      </w:pPr>
      <w:rPr>
        <w:rFonts w:hint="default"/>
        <w:lang w:val="ru-RU" w:eastAsia="ru-RU" w:bidi="ru-RU"/>
      </w:rPr>
    </w:lvl>
    <w:lvl w:ilvl="5" w:tplc="B2608E26">
      <w:numFmt w:val="bullet"/>
      <w:lvlText w:val="•"/>
      <w:lvlJc w:val="left"/>
      <w:pPr>
        <w:ind w:left="3262" w:hanging="349"/>
      </w:pPr>
      <w:rPr>
        <w:rFonts w:hint="default"/>
        <w:lang w:val="ru-RU" w:eastAsia="ru-RU" w:bidi="ru-RU"/>
      </w:rPr>
    </w:lvl>
    <w:lvl w:ilvl="6" w:tplc="DC264DF2">
      <w:numFmt w:val="bullet"/>
      <w:lvlText w:val="•"/>
      <w:lvlJc w:val="left"/>
      <w:pPr>
        <w:ind w:left="3755" w:hanging="349"/>
      </w:pPr>
      <w:rPr>
        <w:rFonts w:hint="default"/>
        <w:lang w:val="ru-RU" w:eastAsia="ru-RU" w:bidi="ru-RU"/>
      </w:rPr>
    </w:lvl>
    <w:lvl w:ilvl="7" w:tplc="BAD06E66">
      <w:numFmt w:val="bullet"/>
      <w:lvlText w:val="•"/>
      <w:lvlJc w:val="left"/>
      <w:pPr>
        <w:ind w:left="4247" w:hanging="349"/>
      </w:pPr>
      <w:rPr>
        <w:rFonts w:hint="default"/>
        <w:lang w:val="ru-RU" w:eastAsia="ru-RU" w:bidi="ru-RU"/>
      </w:rPr>
    </w:lvl>
    <w:lvl w:ilvl="8" w:tplc="980CB2A2">
      <w:numFmt w:val="bullet"/>
      <w:lvlText w:val="•"/>
      <w:lvlJc w:val="left"/>
      <w:pPr>
        <w:ind w:left="4740" w:hanging="349"/>
      </w:pPr>
      <w:rPr>
        <w:rFonts w:hint="default"/>
        <w:lang w:val="ru-RU" w:eastAsia="ru-RU" w:bidi="ru-RU"/>
      </w:rPr>
    </w:lvl>
  </w:abstractNum>
  <w:abstractNum w:abstractNumId="2">
    <w:nsid w:val="2E937994"/>
    <w:multiLevelType w:val="hybridMultilevel"/>
    <w:tmpl w:val="06624796"/>
    <w:lvl w:ilvl="0" w:tplc="1D4C59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82BF6"/>
    <w:multiLevelType w:val="hybridMultilevel"/>
    <w:tmpl w:val="7D34C770"/>
    <w:lvl w:ilvl="0" w:tplc="B73CFD34">
      <w:numFmt w:val="bullet"/>
      <w:lvlText w:val=""/>
      <w:lvlJc w:val="left"/>
      <w:pPr>
        <w:ind w:left="810" w:hanging="348"/>
      </w:pPr>
      <w:rPr>
        <w:rFonts w:ascii="Wingdings" w:eastAsia="Wingdings" w:hAnsi="Wingdings" w:cs="Wingdings" w:hint="default"/>
        <w:w w:val="100"/>
        <w:sz w:val="24"/>
        <w:szCs w:val="24"/>
        <w:lang w:val="ru-RU" w:eastAsia="ru-RU" w:bidi="ru-RU"/>
      </w:rPr>
    </w:lvl>
    <w:lvl w:ilvl="1" w:tplc="5DACF456">
      <w:numFmt w:val="bullet"/>
      <w:lvlText w:val="•"/>
      <w:lvlJc w:val="left"/>
      <w:pPr>
        <w:ind w:left="1306" w:hanging="348"/>
      </w:pPr>
      <w:rPr>
        <w:rFonts w:hint="default"/>
        <w:lang w:val="ru-RU" w:eastAsia="ru-RU" w:bidi="ru-RU"/>
      </w:rPr>
    </w:lvl>
    <w:lvl w:ilvl="2" w:tplc="39E438D8">
      <w:numFmt w:val="bullet"/>
      <w:lvlText w:val="•"/>
      <w:lvlJc w:val="left"/>
      <w:pPr>
        <w:ind w:left="1793" w:hanging="348"/>
      </w:pPr>
      <w:rPr>
        <w:rFonts w:hint="default"/>
        <w:lang w:val="ru-RU" w:eastAsia="ru-RU" w:bidi="ru-RU"/>
      </w:rPr>
    </w:lvl>
    <w:lvl w:ilvl="3" w:tplc="1D56CBFA">
      <w:numFmt w:val="bullet"/>
      <w:lvlText w:val="•"/>
      <w:lvlJc w:val="left"/>
      <w:pPr>
        <w:ind w:left="2280" w:hanging="348"/>
      </w:pPr>
      <w:rPr>
        <w:rFonts w:hint="default"/>
        <w:lang w:val="ru-RU" w:eastAsia="ru-RU" w:bidi="ru-RU"/>
      </w:rPr>
    </w:lvl>
    <w:lvl w:ilvl="4" w:tplc="C3424318">
      <w:numFmt w:val="bullet"/>
      <w:lvlText w:val="•"/>
      <w:lvlJc w:val="left"/>
      <w:pPr>
        <w:ind w:left="2767" w:hanging="348"/>
      </w:pPr>
      <w:rPr>
        <w:rFonts w:hint="default"/>
        <w:lang w:val="ru-RU" w:eastAsia="ru-RU" w:bidi="ru-RU"/>
      </w:rPr>
    </w:lvl>
    <w:lvl w:ilvl="5" w:tplc="5EAEAF5C">
      <w:numFmt w:val="bullet"/>
      <w:lvlText w:val="•"/>
      <w:lvlJc w:val="left"/>
      <w:pPr>
        <w:ind w:left="3254" w:hanging="348"/>
      </w:pPr>
      <w:rPr>
        <w:rFonts w:hint="default"/>
        <w:lang w:val="ru-RU" w:eastAsia="ru-RU" w:bidi="ru-RU"/>
      </w:rPr>
    </w:lvl>
    <w:lvl w:ilvl="6" w:tplc="DF7AC828">
      <w:numFmt w:val="bullet"/>
      <w:lvlText w:val="•"/>
      <w:lvlJc w:val="left"/>
      <w:pPr>
        <w:ind w:left="3740" w:hanging="348"/>
      </w:pPr>
      <w:rPr>
        <w:rFonts w:hint="default"/>
        <w:lang w:val="ru-RU" w:eastAsia="ru-RU" w:bidi="ru-RU"/>
      </w:rPr>
    </w:lvl>
    <w:lvl w:ilvl="7" w:tplc="43A45156">
      <w:numFmt w:val="bullet"/>
      <w:lvlText w:val="•"/>
      <w:lvlJc w:val="left"/>
      <w:pPr>
        <w:ind w:left="4227" w:hanging="348"/>
      </w:pPr>
      <w:rPr>
        <w:rFonts w:hint="default"/>
        <w:lang w:val="ru-RU" w:eastAsia="ru-RU" w:bidi="ru-RU"/>
      </w:rPr>
    </w:lvl>
    <w:lvl w:ilvl="8" w:tplc="E7C4F702">
      <w:numFmt w:val="bullet"/>
      <w:lvlText w:val="•"/>
      <w:lvlJc w:val="left"/>
      <w:pPr>
        <w:ind w:left="4714" w:hanging="348"/>
      </w:pPr>
      <w:rPr>
        <w:rFonts w:hint="default"/>
        <w:lang w:val="ru-RU" w:eastAsia="ru-RU" w:bidi="ru-RU"/>
      </w:rPr>
    </w:lvl>
  </w:abstractNum>
  <w:abstractNum w:abstractNumId="4">
    <w:nsid w:val="398C6042"/>
    <w:multiLevelType w:val="hybridMultilevel"/>
    <w:tmpl w:val="7382A788"/>
    <w:lvl w:ilvl="0" w:tplc="3BC093FA">
      <w:start w:val="1"/>
      <w:numFmt w:val="decimal"/>
      <w:lvlText w:val="%1."/>
      <w:lvlJc w:val="left"/>
      <w:pPr>
        <w:ind w:left="648" w:hanging="360"/>
      </w:pPr>
      <w:rPr>
        <w:rFonts w:hint="default"/>
        <w:i/>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nsid w:val="3E741A22"/>
    <w:multiLevelType w:val="hybridMultilevel"/>
    <w:tmpl w:val="7332AFB6"/>
    <w:lvl w:ilvl="0" w:tplc="9A5EA52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A571C9"/>
    <w:multiLevelType w:val="hybridMultilevel"/>
    <w:tmpl w:val="F9DAC828"/>
    <w:lvl w:ilvl="0" w:tplc="1D4C595E">
      <w:start w:val="65535"/>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59E86A19"/>
    <w:multiLevelType w:val="hybridMultilevel"/>
    <w:tmpl w:val="1818C89A"/>
    <w:lvl w:ilvl="0" w:tplc="746CB37A">
      <w:numFmt w:val="bullet"/>
      <w:lvlText w:val=""/>
      <w:lvlJc w:val="left"/>
      <w:pPr>
        <w:ind w:left="847" w:hanging="348"/>
      </w:pPr>
      <w:rPr>
        <w:rFonts w:ascii="Wingdings" w:eastAsia="Wingdings" w:hAnsi="Wingdings" w:cs="Wingdings" w:hint="default"/>
        <w:w w:val="100"/>
        <w:sz w:val="24"/>
        <w:szCs w:val="24"/>
        <w:lang w:val="ru-RU" w:eastAsia="ru-RU" w:bidi="ru-RU"/>
      </w:rPr>
    </w:lvl>
    <w:lvl w:ilvl="1" w:tplc="02780142">
      <w:numFmt w:val="bullet"/>
      <w:lvlText w:val="•"/>
      <w:lvlJc w:val="left"/>
      <w:pPr>
        <w:ind w:left="1328" w:hanging="348"/>
      </w:pPr>
      <w:rPr>
        <w:rFonts w:hint="default"/>
        <w:lang w:val="ru-RU" w:eastAsia="ru-RU" w:bidi="ru-RU"/>
      </w:rPr>
    </w:lvl>
    <w:lvl w:ilvl="2" w:tplc="C19E6EE2">
      <w:numFmt w:val="bullet"/>
      <w:lvlText w:val="•"/>
      <w:lvlJc w:val="left"/>
      <w:pPr>
        <w:ind w:left="1817" w:hanging="348"/>
      </w:pPr>
      <w:rPr>
        <w:rFonts w:hint="default"/>
        <w:lang w:val="ru-RU" w:eastAsia="ru-RU" w:bidi="ru-RU"/>
      </w:rPr>
    </w:lvl>
    <w:lvl w:ilvl="3" w:tplc="701A14DA">
      <w:numFmt w:val="bullet"/>
      <w:lvlText w:val="•"/>
      <w:lvlJc w:val="left"/>
      <w:pPr>
        <w:ind w:left="2305" w:hanging="348"/>
      </w:pPr>
      <w:rPr>
        <w:rFonts w:hint="default"/>
        <w:lang w:val="ru-RU" w:eastAsia="ru-RU" w:bidi="ru-RU"/>
      </w:rPr>
    </w:lvl>
    <w:lvl w:ilvl="4" w:tplc="3CD66F74">
      <w:numFmt w:val="bullet"/>
      <w:lvlText w:val="•"/>
      <w:lvlJc w:val="left"/>
      <w:pPr>
        <w:ind w:left="2794" w:hanging="348"/>
      </w:pPr>
      <w:rPr>
        <w:rFonts w:hint="default"/>
        <w:lang w:val="ru-RU" w:eastAsia="ru-RU" w:bidi="ru-RU"/>
      </w:rPr>
    </w:lvl>
    <w:lvl w:ilvl="5" w:tplc="54F6EAF8">
      <w:numFmt w:val="bullet"/>
      <w:lvlText w:val="•"/>
      <w:lvlJc w:val="left"/>
      <w:pPr>
        <w:ind w:left="3282" w:hanging="348"/>
      </w:pPr>
      <w:rPr>
        <w:rFonts w:hint="default"/>
        <w:lang w:val="ru-RU" w:eastAsia="ru-RU" w:bidi="ru-RU"/>
      </w:rPr>
    </w:lvl>
    <w:lvl w:ilvl="6" w:tplc="DA50B960">
      <w:numFmt w:val="bullet"/>
      <w:lvlText w:val="•"/>
      <w:lvlJc w:val="left"/>
      <w:pPr>
        <w:ind w:left="3771" w:hanging="348"/>
      </w:pPr>
      <w:rPr>
        <w:rFonts w:hint="default"/>
        <w:lang w:val="ru-RU" w:eastAsia="ru-RU" w:bidi="ru-RU"/>
      </w:rPr>
    </w:lvl>
    <w:lvl w:ilvl="7" w:tplc="30FE0D3C">
      <w:numFmt w:val="bullet"/>
      <w:lvlText w:val="•"/>
      <w:lvlJc w:val="left"/>
      <w:pPr>
        <w:ind w:left="4259" w:hanging="348"/>
      </w:pPr>
      <w:rPr>
        <w:rFonts w:hint="default"/>
        <w:lang w:val="ru-RU" w:eastAsia="ru-RU" w:bidi="ru-RU"/>
      </w:rPr>
    </w:lvl>
    <w:lvl w:ilvl="8" w:tplc="F7F624A0">
      <w:numFmt w:val="bullet"/>
      <w:lvlText w:val="•"/>
      <w:lvlJc w:val="left"/>
      <w:pPr>
        <w:ind w:left="4748" w:hanging="348"/>
      </w:pPr>
      <w:rPr>
        <w:rFonts w:hint="default"/>
        <w:lang w:val="ru-RU" w:eastAsia="ru-RU" w:bidi="ru-RU"/>
      </w:rPr>
    </w:lvl>
  </w:abstractNum>
  <w:abstractNum w:abstractNumId="8">
    <w:nsid w:val="7CC97552"/>
    <w:multiLevelType w:val="multilevel"/>
    <w:tmpl w:val="C866759C"/>
    <w:lvl w:ilvl="0">
      <w:start w:val="29"/>
      <w:numFmt w:val="decimal"/>
      <w:lvlText w:val="%1"/>
      <w:lvlJc w:val="left"/>
      <w:pPr>
        <w:ind w:left="960" w:hanging="771"/>
      </w:pPr>
      <w:rPr>
        <w:rFonts w:hint="default"/>
        <w:lang w:val="ru-RU" w:eastAsia="ru-RU" w:bidi="ru-RU"/>
      </w:rPr>
    </w:lvl>
    <w:lvl w:ilvl="1">
      <w:start w:val="12"/>
      <w:numFmt w:val="decimal"/>
      <w:lvlText w:val="%1.%2."/>
      <w:lvlJc w:val="left"/>
      <w:pPr>
        <w:ind w:left="960" w:hanging="771"/>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960" w:hanging="708"/>
      </w:pPr>
      <w:rPr>
        <w:rFonts w:ascii="Symbol" w:eastAsia="Symbol" w:hAnsi="Symbol" w:cs="Symbol" w:hint="default"/>
        <w:w w:val="100"/>
        <w:sz w:val="28"/>
        <w:szCs w:val="28"/>
        <w:lang w:val="ru-RU" w:eastAsia="ru-RU" w:bidi="ru-RU"/>
      </w:rPr>
    </w:lvl>
    <w:lvl w:ilvl="3">
      <w:numFmt w:val="bullet"/>
      <w:lvlText w:val="•"/>
      <w:lvlJc w:val="left"/>
      <w:pPr>
        <w:ind w:left="4063" w:hanging="708"/>
      </w:pPr>
      <w:rPr>
        <w:rFonts w:hint="default"/>
        <w:lang w:val="ru-RU" w:eastAsia="ru-RU" w:bidi="ru-RU"/>
      </w:rPr>
    </w:lvl>
    <w:lvl w:ilvl="4">
      <w:numFmt w:val="bullet"/>
      <w:lvlText w:val="•"/>
      <w:lvlJc w:val="left"/>
      <w:pPr>
        <w:ind w:left="5098" w:hanging="708"/>
      </w:pPr>
      <w:rPr>
        <w:rFonts w:hint="default"/>
        <w:lang w:val="ru-RU" w:eastAsia="ru-RU" w:bidi="ru-RU"/>
      </w:rPr>
    </w:lvl>
    <w:lvl w:ilvl="5">
      <w:numFmt w:val="bullet"/>
      <w:lvlText w:val="•"/>
      <w:lvlJc w:val="left"/>
      <w:pPr>
        <w:ind w:left="6133" w:hanging="708"/>
      </w:pPr>
      <w:rPr>
        <w:rFonts w:hint="default"/>
        <w:lang w:val="ru-RU" w:eastAsia="ru-RU" w:bidi="ru-RU"/>
      </w:rPr>
    </w:lvl>
    <w:lvl w:ilvl="6">
      <w:numFmt w:val="bullet"/>
      <w:lvlText w:val="•"/>
      <w:lvlJc w:val="left"/>
      <w:pPr>
        <w:ind w:left="7167" w:hanging="708"/>
      </w:pPr>
      <w:rPr>
        <w:rFonts w:hint="default"/>
        <w:lang w:val="ru-RU" w:eastAsia="ru-RU" w:bidi="ru-RU"/>
      </w:rPr>
    </w:lvl>
    <w:lvl w:ilvl="7">
      <w:numFmt w:val="bullet"/>
      <w:lvlText w:val="•"/>
      <w:lvlJc w:val="left"/>
      <w:pPr>
        <w:ind w:left="8202" w:hanging="708"/>
      </w:pPr>
      <w:rPr>
        <w:rFonts w:hint="default"/>
        <w:lang w:val="ru-RU" w:eastAsia="ru-RU" w:bidi="ru-RU"/>
      </w:rPr>
    </w:lvl>
    <w:lvl w:ilvl="8">
      <w:numFmt w:val="bullet"/>
      <w:lvlText w:val="•"/>
      <w:lvlJc w:val="left"/>
      <w:pPr>
        <w:ind w:left="9237" w:hanging="708"/>
      </w:pPr>
      <w:rPr>
        <w:rFonts w:hint="default"/>
        <w:lang w:val="ru-RU" w:eastAsia="ru-RU" w:bidi="ru-RU"/>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6"/>
  </w:num>
  <w:num w:numId="6">
    <w:abstractNumId w:val="2"/>
  </w:num>
  <w:num w:numId="7">
    <w:abstractNumId w:val="5"/>
  </w:num>
  <w:num w:numId="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0">
    <w:abstractNumId w:val="4"/>
  </w:num>
  <w:num w:numId="11">
    <w:abstractNumId w:val="1"/>
  </w:num>
  <w:num w:numId="12">
    <w:abstractNumId w:val="7"/>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EE2A93"/>
    <w:rsid w:val="00007704"/>
    <w:rsid w:val="000124EB"/>
    <w:rsid w:val="00016DFB"/>
    <w:rsid w:val="000574E4"/>
    <w:rsid w:val="00073CD0"/>
    <w:rsid w:val="000813D1"/>
    <w:rsid w:val="000F4D0B"/>
    <w:rsid w:val="00170640"/>
    <w:rsid w:val="001825AB"/>
    <w:rsid w:val="001F1D19"/>
    <w:rsid w:val="00214184"/>
    <w:rsid w:val="00230DDD"/>
    <w:rsid w:val="002B0C54"/>
    <w:rsid w:val="00366944"/>
    <w:rsid w:val="003D5F49"/>
    <w:rsid w:val="003E2C26"/>
    <w:rsid w:val="00467098"/>
    <w:rsid w:val="004A0BEE"/>
    <w:rsid w:val="004B357B"/>
    <w:rsid w:val="005637B1"/>
    <w:rsid w:val="00572657"/>
    <w:rsid w:val="00574BC5"/>
    <w:rsid w:val="005864CD"/>
    <w:rsid w:val="005C52C7"/>
    <w:rsid w:val="005C6A61"/>
    <w:rsid w:val="005D6007"/>
    <w:rsid w:val="006349E9"/>
    <w:rsid w:val="00665053"/>
    <w:rsid w:val="006C1C2F"/>
    <w:rsid w:val="006F21D5"/>
    <w:rsid w:val="00742C94"/>
    <w:rsid w:val="00770DEE"/>
    <w:rsid w:val="00771AE9"/>
    <w:rsid w:val="00797A7D"/>
    <w:rsid w:val="007E0B51"/>
    <w:rsid w:val="007F0C2D"/>
    <w:rsid w:val="0080546C"/>
    <w:rsid w:val="00854BDF"/>
    <w:rsid w:val="00896C27"/>
    <w:rsid w:val="008C674A"/>
    <w:rsid w:val="008C6F47"/>
    <w:rsid w:val="009027B1"/>
    <w:rsid w:val="00906380"/>
    <w:rsid w:val="00A10285"/>
    <w:rsid w:val="00AB66D7"/>
    <w:rsid w:val="00AE5C97"/>
    <w:rsid w:val="00B17C23"/>
    <w:rsid w:val="00B4356A"/>
    <w:rsid w:val="00B504CB"/>
    <w:rsid w:val="00B8202B"/>
    <w:rsid w:val="00BA3F87"/>
    <w:rsid w:val="00BB532C"/>
    <w:rsid w:val="00BC5686"/>
    <w:rsid w:val="00C61D62"/>
    <w:rsid w:val="00C73734"/>
    <w:rsid w:val="00C862CF"/>
    <w:rsid w:val="00CA7246"/>
    <w:rsid w:val="00CC0DF5"/>
    <w:rsid w:val="00CC598B"/>
    <w:rsid w:val="00D84AB8"/>
    <w:rsid w:val="00DB6F80"/>
    <w:rsid w:val="00DD442B"/>
    <w:rsid w:val="00DD5422"/>
    <w:rsid w:val="00DE3912"/>
    <w:rsid w:val="00E01381"/>
    <w:rsid w:val="00E82FE9"/>
    <w:rsid w:val="00E84B72"/>
    <w:rsid w:val="00E84DA2"/>
    <w:rsid w:val="00E87D77"/>
    <w:rsid w:val="00E9730B"/>
    <w:rsid w:val="00EE2A93"/>
    <w:rsid w:val="00F8227F"/>
    <w:rsid w:val="00F97853"/>
    <w:rsid w:val="00FD1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CF"/>
    <w:rPr>
      <w:sz w:val="24"/>
      <w:szCs w:val="24"/>
    </w:rPr>
  </w:style>
  <w:style w:type="paragraph" w:styleId="1">
    <w:name w:val="heading 1"/>
    <w:basedOn w:val="a"/>
    <w:next w:val="a"/>
    <w:link w:val="10"/>
    <w:qFormat/>
    <w:rsid w:val="005C5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E0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5C52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5C5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C52C7"/>
    <w:pPr>
      <w:tabs>
        <w:tab w:val="center" w:pos="4677"/>
        <w:tab w:val="right" w:pos="9355"/>
      </w:tabs>
    </w:pPr>
  </w:style>
  <w:style w:type="character" w:customStyle="1" w:styleId="a5">
    <w:name w:val="Верхний колонтитул Знак"/>
    <w:basedOn w:val="a0"/>
    <w:link w:val="a4"/>
    <w:rsid w:val="005C52C7"/>
    <w:rPr>
      <w:sz w:val="24"/>
      <w:szCs w:val="24"/>
    </w:rPr>
  </w:style>
  <w:style w:type="paragraph" w:styleId="a6">
    <w:name w:val="footer"/>
    <w:basedOn w:val="a"/>
    <w:link w:val="a7"/>
    <w:uiPriority w:val="99"/>
    <w:rsid w:val="005C52C7"/>
    <w:pPr>
      <w:tabs>
        <w:tab w:val="center" w:pos="4677"/>
        <w:tab w:val="right" w:pos="9355"/>
      </w:tabs>
    </w:pPr>
  </w:style>
  <w:style w:type="character" w:customStyle="1" w:styleId="a7">
    <w:name w:val="Нижний колонтитул Знак"/>
    <w:basedOn w:val="a0"/>
    <w:link w:val="a6"/>
    <w:uiPriority w:val="99"/>
    <w:rsid w:val="005C52C7"/>
    <w:rPr>
      <w:sz w:val="24"/>
      <w:szCs w:val="24"/>
    </w:rPr>
  </w:style>
  <w:style w:type="character" w:customStyle="1" w:styleId="10">
    <w:name w:val="Заголовок 1 Знак"/>
    <w:basedOn w:val="a0"/>
    <w:link w:val="1"/>
    <w:rsid w:val="005C52C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1"/>
    <w:qFormat/>
    <w:rsid w:val="00FD1686"/>
    <w:pPr>
      <w:ind w:left="720"/>
      <w:contextualSpacing/>
    </w:pPr>
  </w:style>
  <w:style w:type="paragraph" w:styleId="a9">
    <w:name w:val="Balloon Text"/>
    <w:basedOn w:val="a"/>
    <w:link w:val="aa"/>
    <w:semiHidden/>
    <w:unhideWhenUsed/>
    <w:rsid w:val="00BB532C"/>
    <w:rPr>
      <w:rFonts w:ascii="Segoe UI" w:hAnsi="Segoe UI" w:cs="Segoe UI"/>
      <w:sz w:val="18"/>
      <w:szCs w:val="18"/>
    </w:rPr>
  </w:style>
  <w:style w:type="character" w:customStyle="1" w:styleId="aa">
    <w:name w:val="Текст выноски Знак"/>
    <w:basedOn w:val="a0"/>
    <w:link w:val="a9"/>
    <w:semiHidden/>
    <w:rsid w:val="00BB532C"/>
    <w:rPr>
      <w:rFonts w:ascii="Segoe UI" w:hAnsi="Segoe UI" w:cs="Segoe UI"/>
      <w:sz w:val="18"/>
      <w:szCs w:val="18"/>
    </w:rPr>
  </w:style>
  <w:style w:type="character" w:customStyle="1" w:styleId="20">
    <w:name w:val="Заголовок 2 Знак"/>
    <w:basedOn w:val="a0"/>
    <w:link w:val="2"/>
    <w:semiHidden/>
    <w:rsid w:val="007E0B51"/>
    <w:rPr>
      <w:rFonts w:asciiTheme="majorHAnsi" w:eastAsiaTheme="majorEastAsia" w:hAnsiTheme="majorHAnsi" w:cstheme="majorBidi"/>
      <w:color w:val="365F91" w:themeColor="accent1" w:themeShade="BF"/>
      <w:sz w:val="26"/>
      <w:szCs w:val="26"/>
    </w:rPr>
  </w:style>
  <w:style w:type="paragraph" w:styleId="ab">
    <w:name w:val="Body Text"/>
    <w:basedOn w:val="a"/>
    <w:link w:val="ac"/>
    <w:uiPriority w:val="1"/>
    <w:qFormat/>
    <w:rsid w:val="007E0B51"/>
    <w:pPr>
      <w:widowControl w:val="0"/>
      <w:autoSpaceDE w:val="0"/>
      <w:autoSpaceDN w:val="0"/>
      <w:ind w:left="960"/>
    </w:pPr>
    <w:rPr>
      <w:sz w:val="28"/>
      <w:szCs w:val="28"/>
      <w:lang w:bidi="ru-RU"/>
    </w:rPr>
  </w:style>
  <w:style w:type="character" w:customStyle="1" w:styleId="ac">
    <w:name w:val="Основной текст Знак"/>
    <w:basedOn w:val="a0"/>
    <w:link w:val="ab"/>
    <w:uiPriority w:val="1"/>
    <w:rsid w:val="007E0B51"/>
    <w:rPr>
      <w:sz w:val="28"/>
      <w:szCs w:val="28"/>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indow.edu.ru" TargetMode="External"/><Relationship Id="rId18" Type="http://schemas.openxmlformats.org/officeDocument/2006/relationships/hyperlink" Target="http://www.school-collection.ed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lege.ru/fizika" TargetMode="External"/><Relationship Id="rId7" Type="http://schemas.openxmlformats.org/officeDocument/2006/relationships/endnotes" Target="endnotes.xml"/><Relationship Id="rId12" Type="http://schemas.openxmlformats.org/officeDocument/2006/relationships/hyperlink" Target="http://www.globalteka.ru" TargetMode="External"/><Relationship Id="rId17" Type="http://schemas.openxmlformats.org/officeDocument/2006/relationships/hyperlink" Target="http://www.alleng.ru/edu/phy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book" TargetMode="External"/><Relationship Id="rId20" Type="http://schemas.openxmlformats.org/officeDocument/2006/relationships/hyperlink" Target="http://www.nuclphys.sinp.m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gid.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www.yos.ru/natural-sciences/html" TargetMode="External"/><Relationship Id="rId10" Type="http://schemas.openxmlformats.org/officeDocument/2006/relationships/hyperlink" Target="http://www.dic.academic.ru" TargetMode="External"/><Relationship Id="rId19" Type="http://schemas.openxmlformats.org/officeDocument/2006/relationships/hyperlink" Target="http://www.n-t.ru/nl/fz" TargetMode="External"/><Relationship Id="rId4" Type="http://schemas.openxmlformats.org/officeDocument/2006/relationships/settings" Target="settings.xml"/><Relationship Id="rId9" Type="http://schemas.openxmlformats.org/officeDocument/2006/relationships/hyperlink" Target="http://www.fcior.edu.ru" TargetMode="External"/><Relationship Id="rId14" Type="http://schemas.openxmlformats.org/officeDocument/2006/relationships/hyperlink" Target="http://www.st-books.ru" TargetMode="External"/><Relationship Id="rId22" Type="http://schemas.openxmlformats.org/officeDocument/2006/relationships/hyperlink" Target="http://www.kvant.mcc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34DE-0EEF-42C8-9CC4-5957088F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8130</Words>
  <Characters>46347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USSR</cp:lastModifiedBy>
  <cp:revision>5</cp:revision>
  <cp:lastPrinted>2017-10-23T09:41:00Z</cp:lastPrinted>
  <dcterms:created xsi:type="dcterms:W3CDTF">2018-09-11T11:25:00Z</dcterms:created>
  <dcterms:modified xsi:type="dcterms:W3CDTF">2020-11-26T12:29:00Z</dcterms:modified>
</cp:coreProperties>
</file>