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Усманский филиал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профессионального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«Липецкий медицинский колледж»</w:t>
      </w: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Немецкий язык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33.02.01 Фармация</w:t>
      </w: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ind w:left="567" w:right="281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34373A">
      <w:pPr>
        <w:ind w:left="567" w:right="2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185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52686B">
        <w:rPr>
          <w:rFonts w:ascii="Times New Roman" w:hAnsi="Times New Roman"/>
          <w:sz w:val="28"/>
          <w:szCs w:val="28"/>
        </w:rPr>
        <w:t>г.</w:t>
      </w:r>
    </w:p>
    <w:p w:rsidR="00787163" w:rsidRDefault="00787163" w:rsidP="00787163">
      <w:pPr>
        <w:ind w:left="567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немецкий язык разработана на основе Федерального государственного образовательного стандарта СПО утвержденного приказом Министерства образования и науки Российской Федерации № 501 от 12.05.2014 года, зарегистрировано Министерством юстиции (регистрационный № 32861 от 26.06.2014 года) по специальности 33.02.01 Фармация</w:t>
      </w:r>
    </w:p>
    <w:p w:rsidR="00787163" w:rsidRDefault="00787163" w:rsidP="00787163">
      <w:pPr>
        <w:ind w:left="567" w:right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Организация-разработчик: Усманский филиал ГАПОУ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«Липецкий медицинский колледж»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Разработчики: Браун Инна Александровна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(подпись)                                       Ф.И.О., ученая степень, звание, должность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Рецензенты: Костерева Елена Валерьевна, преподаватель иностранных языков высшей квалификационной категории  ГО</w:t>
      </w:r>
      <w:r w:rsidR="0034373A">
        <w:rPr>
          <w:rFonts w:ascii="Times New Roman" w:hAnsi="Times New Roman"/>
        </w:rPr>
        <w:t xml:space="preserve">БПОУ </w:t>
      </w:r>
      <w:r>
        <w:rPr>
          <w:rFonts w:ascii="Times New Roman" w:hAnsi="Times New Roman"/>
        </w:rPr>
        <w:t>«Усманский многопрофильный колледж»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787163" w:rsidRDefault="00787163" w:rsidP="00787163">
      <w:pPr>
        <w:ind w:left="567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(подпись)           </w:t>
      </w:r>
      <w:r w:rsidR="0034373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Ф.И.О., ученая степень, звание, должность, место работы</w:t>
      </w:r>
    </w:p>
    <w:p w:rsidR="00787163" w:rsidRDefault="00787163" w:rsidP="00787163">
      <w:pPr>
        <w:ind w:right="281"/>
        <w:rPr>
          <w:rFonts w:ascii="Times New Roman" w:hAnsi="Times New Roman"/>
        </w:rPr>
      </w:pP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ОДОБРЕНА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Цикловой методической комиссией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ОГСЭ ЕН учебных дисциплин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«____»______20___г.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ЦМК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________И.П. Курьянова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Рекомендована  к утверждению методическим советом Усманского филиала  ГАПОУ «Липецкий медицинский колледж»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 «____»_____________20___г.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 методического  совета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Усманского филиала 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  <w:r>
        <w:rPr>
          <w:rFonts w:ascii="Times New Roman" w:hAnsi="Times New Roman"/>
        </w:rPr>
        <w:t>ГАПОУ «Липецкий медицинский колледж»</w:t>
      </w:r>
    </w:p>
    <w:p w:rsidR="00787163" w:rsidRDefault="00787163" w:rsidP="00787163">
      <w:pPr>
        <w:ind w:left="567" w:right="281"/>
        <w:rPr>
          <w:rFonts w:ascii="Times New Roman" w:hAnsi="Times New Roman"/>
        </w:rPr>
      </w:pPr>
    </w:p>
    <w:p w:rsidR="00787163" w:rsidRDefault="00787163" w:rsidP="00787163">
      <w:pPr>
        <w:ind w:left="567" w:right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___________М.В. Сонина</w:t>
      </w:r>
    </w:p>
    <w:p w:rsidR="00787163" w:rsidRDefault="00787163" w:rsidP="00787163">
      <w:pPr>
        <w:ind w:left="567" w:right="281"/>
        <w:rPr>
          <w:rFonts w:ascii="Times New Roman" w:hAnsi="Times New Roman"/>
          <w:sz w:val="24"/>
          <w:szCs w:val="24"/>
        </w:rPr>
      </w:pPr>
    </w:p>
    <w:p w:rsidR="00787163" w:rsidRDefault="00787163" w:rsidP="007871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163" w:rsidRDefault="00787163" w:rsidP="00787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787163" w:rsidRDefault="00787163" w:rsidP="0078716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Look w:val="00A0" w:firstRow="1" w:lastRow="0" w:firstColumn="1" w:lastColumn="0" w:noHBand="0" w:noVBand="0"/>
      </w:tblPr>
      <w:tblGrid>
        <w:gridCol w:w="680"/>
        <w:gridCol w:w="7969"/>
        <w:gridCol w:w="990"/>
      </w:tblGrid>
      <w:tr w:rsidR="00787163" w:rsidTr="00787163">
        <w:trPr>
          <w:trHeight w:val="484"/>
        </w:trPr>
        <w:tc>
          <w:tcPr>
            <w:tcW w:w="567" w:type="dxa"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87163" w:rsidTr="00787163">
        <w:trPr>
          <w:trHeight w:val="419"/>
        </w:trPr>
        <w:tc>
          <w:tcPr>
            <w:tcW w:w="567" w:type="dxa"/>
            <w:hideMark/>
          </w:tcPr>
          <w:p w:rsidR="00787163" w:rsidRDefault="0078716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0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992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7163" w:rsidTr="00787163">
        <w:trPr>
          <w:trHeight w:val="464"/>
        </w:trPr>
        <w:tc>
          <w:tcPr>
            <w:tcW w:w="567" w:type="dxa"/>
            <w:hideMark/>
          </w:tcPr>
          <w:p w:rsidR="00787163" w:rsidRDefault="0078716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0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7163" w:rsidTr="00787163">
        <w:trPr>
          <w:trHeight w:val="431"/>
        </w:trPr>
        <w:tc>
          <w:tcPr>
            <w:tcW w:w="567" w:type="dxa"/>
            <w:hideMark/>
          </w:tcPr>
          <w:p w:rsidR="00787163" w:rsidRDefault="0078716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87163" w:rsidTr="00787163">
        <w:tc>
          <w:tcPr>
            <w:tcW w:w="567" w:type="dxa"/>
            <w:hideMark/>
          </w:tcPr>
          <w:p w:rsidR="00787163" w:rsidRDefault="0078716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ОСВОЕНИЕ УЧЕБНОЙ</w:t>
            </w:r>
          </w:p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Align w:val="bottom"/>
            <w:hideMark/>
          </w:tcPr>
          <w:p w:rsidR="00787163" w:rsidRDefault="00787163">
            <w:pPr>
              <w:spacing w:after="0" w:line="240" w:lineRule="auto"/>
              <w:ind w:left="284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787163" w:rsidRDefault="00787163" w:rsidP="00787163">
      <w:pPr>
        <w:rPr>
          <w:rFonts w:ascii="Times New Roman" w:hAnsi="Times New Roman"/>
          <w:sz w:val="24"/>
          <w:szCs w:val="24"/>
        </w:rPr>
      </w:pPr>
    </w:p>
    <w:p w:rsidR="00787163" w:rsidRDefault="00787163" w:rsidP="00787163">
      <w:pPr>
        <w:rPr>
          <w:rFonts w:ascii="Times New Roman" w:hAnsi="Times New Roman"/>
          <w:sz w:val="24"/>
          <w:szCs w:val="24"/>
        </w:rPr>
      </w:pPr>
    </w:p>
    <w:p w:rsidR="00787163" w:rsidRDefault="00787163" w:rsidP="00787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7163" w:rsidRDefault="00787163" w:rsidP="00787163">
      <w:pPr>
        <w:pStyle w:val="ae"/>
        <w:spacing w:line="36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 ПАСПОРТ РАБОЧЕЙ ПРОГРАММЫ УЧЕБНОЙ ДИСЦИПЛИНЫ</w:t>
      </w:r>
    </w:p>
    <w:p w:rsidR="00787163" w:rsidRDefault="00787163" w:rsidP="00787163">
      <w:pPr>
        <w:pStyle w:val="ae"/>
        <w:spacing w:line="360" w:lineRule="auto"/>
        <w:ind w:left="36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НЕМЕЦКИЙ ЯЗЫК</w:t>
      </w:r>
    </w:p>
    <w:p w:rsidR="00787163" w:rsidRDefault="00787163" w:rsidP="00787163">
      <w:pPr>
        <w:pStyle w:val="ae"/>
        <w:spacing w:line="240" w:lineRule="auto"/>
        <w:ind w:left="0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spacing w:line="240" w:lineRule="auto"/>
        <w:ind w:left="0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numPr>
          <w:ilvl w:val="1"/>
          <w:numId w:val="2"/>
        </w:numPr>
        <w:spacing w:line="240" w:lineRule="auto"/>
        <w:ind w:left="709" w:hanging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Область применения программы</w:t>
      </w:r>
    </w:p>
    <w:p w:rsidR="00787163" w:rsidRDefault="00787163" w:rsidP="00787163">
      <w:pPr>
        <w:pStyle w:val="ae"/>
        <w:spacing w:line="240" w:lineRule="auto"/>
        <w:ind w:left="709"/>
        <w:jc w:val="both"/>
        <w:rPr>
          <w:rFonts w:ascii="Times New Roman" w:hAnsi="Times New Roman"/>
          <w:b/>
          <w:sz w:val="8"/>
        </w:rPr>
      </w:pPr>
    </w:p>
    <w:p w:rsidR="00787163" w:rsidRDefault="00787163" w:rsidP="00787163">
      <w:pPr>
        <w:pStyle w:val="ae"/>
        <w:spacing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СПО, является частью программы подготовки специалистов среднего звена в соответствии с ФГОС по специальности 33.02.01. Фармация.</w:t>
      </w:r>
    </w:p>
    <w:p w:rsidR="00787163" w:rsidRDefault="00787163" w:rsidP="00787163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numPr>
          <w:ilvl w:val="1"/>
          <w:numId w:val="2"/>
        </w:numPr>
        <w:spacing w:line="240" w:lineRule="auto"/>
        <w:ind w:left="709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8"/>
        </w:rPr>
        <w:t>согласно Федеральному государственному образовательному стандарту специальности 33.02.01. Фармация учебная дисциплина «Немецкий язык» является частью цикла общегуманитарных социально-экономических и естественнонаучных учебных дисциплин.</w:t>
      </w:r>
    </w:p>
    <w:p w:rsidR="00787163" w:rsidRDefault="00787163" w:rsidP="00787163">
      <w:pPr>
        <w:pStyle w:val="ae"/>
        <w:numPr>
          <w:ilvl w:val="1"/>
          <w:numId w:val="2"/>
        </w:numPr>
        <w:spacing w:line="240" w:lineRule="auto"/>
        <w:ind w:left="709" w:hanging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дисциплины – требования к результатам освоения дисциплины:</w:t>
      </w:r>
    </w:p>
    <w:p w:rsidR="00787163" w:rsidRDefault="00787163" w:rsidP="00787163">
      <w:pPr>
        <w:pStyle w:val="ae"/>
        <w:spacing w:line="240" w:lineRule="auto"/>
        <w:ind w:left="709" w:hanging="567"/>
        <w:jc w:val="both"/>
        <w:rPr>
          <w:rFonts w:ascii="Times New Roman" w:hAnsi="Times New Roman"/>
          <w:b/>
          <w:sz w:val="16"/>
        </w:rPr>
      </w:pPr>
    </w:p>
    <w:p w:rsidR="00787163" w:rsidRDefault="00787163" w:rsidP="00787163">
      <w:pPr>
        <w:pStyle w:val="ae"/>
        <w:spacing w:line="240" w:lineRule="auto"/>
        <w:ind w:left="709" w:hanging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pacing w:val="20"/>
          <w:sz w:val="28"/>
        </w:rPr>
        <w:t>уметь</w:t>
      </w:r>
      <w:r>
        <w:rPr>
          <w:rFonts w:ascii="Times New Roman" w:hAnsi="Times New Roman"/>
          <w:b/>
          <w:i/>
          <w:sz w:val="28"/>
        </w:rPr>
        <w:t>:</w:t>
      </w:r>
    </w:p>
    <w:p w:rsidR="00787163" w:rsidRDefault="00787163" w:rsidP="00787163">
      <w:pPr>
        <w:pStyle w:val="ae"/>
        <w:spacing w:line="240" w:lineRule="auto"/>
        <w:ind w:left="709" w:hanging="567"/>
        <w:jc w:val="both"/>
        <w:rPr>
          <w:rFonts w:ascii="Times New Roman" w:hAnsi="Times New Roman"/>
          <w:b/>
          <w:i/>
          <w:sz w:val="14"/>
        </w:rPr>
      </w:pPr>
    </w:p>
    <w:p w:rsidR="00787163" w:rsidRDefault="00787163" w:rsidP="0078716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общаться (устно и письменно) на немецком языке на профессиональные и повседневные темы;</w:t>
      </w:r>
    </w:p>
    <w:p w:rsidR="00787163" w:rsidRDefault="00787163" w:rsidP="0078716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переводить (со словарем) немецкие тексты профессиональной направленности;</w:t>
      </w:r>
    </w:p>
    <w:p w:rsidR="00787163" w:rsidRDefault="00787163" w:rsidP="00787163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совершенствовать устную и письменную речь, пополнять словарный запас.</w:t>
      </w:r>
    </w:p>
    <w:p w:rsidR="00787163" w:rsidRDefault="00787163" w:rsidP="00787163">
      <w:pPr>
        <w:pStyle w:val="ae"/>
        <w:spacing w:line="240" w:lineRule="auto"/>
        <w:ind w:left="709" w:hanging="148"/>
        <w:jc w:val="both"/>
        <w:rPr>
          <w:rFonts w:ascii="Times New Roman" w:hAnsi="Times New Roman"/>
          <w:sz w:val="16"/>
        </w:rPr>
      </w:pPr>
    </w:p>
    <w:p w:rsidR="00787163" w:rsidRDefault="00787163" w:rsidP="00787163">
      <w:pPr>
        <w:pStyle w:val="ae"/>
        <w:spacing w:line="240" w:lineRule="auto"/>
        <w:ind w:left="709" w:hanging="14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pacing w:val="20"/>
          <w:sz w:val="28"/>
        </w:rPr>
        <w:t>знать</w:t>
      </w:r>
      <w:r>
        <w:rPr>
          <w:rFonts w:ascii="Times New Roman" w:hAnsi="Times New Roman"/>
          <w:b/>
          <w:i/>
          <w:sz w:val="28"/>
        </w:rPr>
        <w:t>:</w:t>
      </w:r>
    </w:p>
    <w:p w:rsidR="00787163" w:rsidRDefault="00787163" w:rsidP="00787163">
      <w:pPr>
        <w:pStyle w:val="ae"/>
        <w:spacing w:line="240" w:lineRule="auto"/>
        <w:ind w:left="709" w:hanging="148"/>
        <w:jc w:val="both"/>
        <w:rPr>
          <w:rFonts w:ascii="Times New Roman" w:hAnsi="Times New Roman"/>
          <w:b/>
          <w:i/>
          <w:sz w:val="14"/>
        </w:rPr>
      </w:pPr>
    </w:p>
    <w:p w:rsidR="00787163" w:rsidRDefault="00787163" w:rsidP="00787163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87163" w:rsidRDefault="00787163" w:rsidP="00787163">
      <w:pPr>
        <w:pStyle w:val="ae"/>
        <w:spacing w:line="240" w:lineRule="auto"/>
        <w:ind w:left="1069"/>
        <w:jc w:val="both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spacing w:line="240" w:lineRule="auto"/>
        <w:ind w:left="0"/>
        <w:jc w:val="both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часов на освоение программы дисциплины:</w:t>
      </w:r>
    </w:p>
    <w:p w:rsidR="00787163" w:rsidRDefault="00787163" w:rsidP="00787163">
      <w:pPr>
        <w:pStyle w:val="ae"/>
        <w:spacing w:before="240" w:line="276" w:lineRule="auto"/>
        <w:ind w:left="851"/>
        <w:jc w:val="both"/>
        <w:rPr>
          <w:rFonts w:ascii="Times New Roman" w:hAnsi="Times New Roman"/>
          <w:sz w:val="28"/>
        </w:rPr>
      </w:pPr>
    </w:p>
    <w:p w:rsidR="00787163" w:rsidRDefault="00787163" w:rsidP="00787163">
      <w:pPr>
        <w:pStyle w:val="ae"/>
        <w:spacing w:before="240" w:line="276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– 196 часов.</w:t>
      </w:r>
    </w:p>
    <w:p w:rsidR="00787163" w:rsidRDefault="00787163" w:rsidP="00787163">
      <w:pPr>
        <w:pStyle w:val="ae"/>
        <w:spacing w:line="276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Обязательная аудиторная учебная нагрузка – 172 часа.</w:t>
      </w:r>
    </w:p>
    <w:p w:rsidR="00787163" w:rsidRDefault="00787163" w:rsidP="00787163">
      <w:pPr>
        <w:pStyle w:val="ae"/>
        <w:spacing w:line="276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– 24 часа.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87163" w:rsidRDefault="00787163" w:rsidP="007871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87163" w:rsidRDefault="00787163" w:rsidP="007871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87163" w:rsidRDefault="00787163" w:rsidP="00787163">
      <w:pPr>
        <w:rPr>
          <w:rFonts w:ascii="Times New Roman" w:hAnsi="Times New Roman"/>
          <w:b/>
          <w:sz w:val="24"/>
          <w:szCs w:val="24"/>
        </w:rPr>
      </w:pPr>
    </w:p>
    <w:tbl>
      <w:tblPr>
        <w:tblW w:w="9030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659"/>
      </w:tblGrid>
      <w:tr w:rsidR="00787163" w:rsidTr="00787163">
        <w:trPr>
          <w:trHeight w:val="4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87163" w:rsidTr="00787163">
        <w:trPr>
          <w:trHeight w:val="364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196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163" w:rsidRDefault="007871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с профессионально ориентированными текстами (чтение, перевод, выполнение заданий)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презентаций по темам: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«Наш колледж»,  «Продукты питания»,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Витамины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43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Реферирование текстов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87163" w:rsidTr="00787163">
        <w:trPr>
          <w:trHeight w:val="43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Изучение лексического материала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pStyle w:val="1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5. Составление диалогов по темам: «Мой рабочий день», </w:t>
            </w:r>
            <w:r>
              <w:rPr>
                <w:b w:val="0"/>
                <w:sz w:val="24"/>
                <w:lang w:val="ru-RU"/>
              </w:rPr>
              <w:t>«Моя будущая профессия», «В аптеке»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787163" w:rsidTr="00787163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«Города Германии», «Великие люди Германии», «Знаменитые музыканты и композиторы», «Медики Германии»</w:t>
            </w:r>
          </w:p>
          <w:p w:rsidR="00787163" w:rsidRDefault="00787163">
            <w:pPr>
              <w:pStyle w:val="1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787163" w:rsidTr="00787163">
        <w:trPr>
          <w:trHeight w:val="390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7163" w:rsidRDefault="00787163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Итоговая аттестация в форме дифференцированного зачета</w:t>
            </w:r>
          </w:p>
        </w:tc>
      </w:tr>
    </w:tbl>
    <w:p w:rsidR="00787163" w:rsidRDefault="00787163" w:rsidP="00787163">
      <w:pPr>
        <w:spacing w:after="0"/>
        <w:rPr>
          <w:rFonts w:ascii="Times New Roman" w:hAnsi="Times New Roman"/>
          <w:sz w:val="24"/>
          <w:szCs w:val="24"/>
        </w:rPr>
        <w:sectPr w:rsidR="00787163">
          <w:footerReference w:type="default" r:id="rId7"/>
          <w:pgSz w:w="11906" w:h="16838"/>
          <w:pgMar w:top="1276" w:right="851" w:bottom="851" w:left="851" w:header="709" w:footer="709" w:gutter="0"/>
          <w:cols w:space="720"/>
        </w:sectPr>
      </w:pPr>
    </w:p>
    <w:p w:rsidR="00787163" w:rsidRDefault="00787163" w:rsidP="007871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«Немецкий язык»</w:t>
      </w:r>
    </w:p>
    <w:p w:rsidR="00787163" w:rsidRDefault="00787163" w:rsidP="007871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33.02.01 Фармация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6405"/>
        <w:gridCol w:w="2009"/>
        <w:gridCol w:w="1418"/>
      </w:tblGrid>
      <w:tr w:rsidR="00787163" w:rsidTr="00787163">
        <w:trPr>
          <w:trHeight w:val="168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самостоятельная работа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87163" w:rsidTr="00787163">
        <w:trPr>
          <w:trHeight w:val="168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– 196 часов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163" w:rsidTr="00787163">
        <w:trPr>
          <w:trHeight w:val="168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163" w:rsidTr="00787163">
        <w:trPr>
          <w:trHeight w:val="168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Вводно-коррективный курс.</w:t>
            </w: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  <w:lang w:val="de-DE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. Выбор профессии.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Berufswahl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«Мой выбор профессии».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лексического минимума, необходимого для устного высказывания об учебном процессе в медицинском колледже, расписании, учебных дисциплинах, организации учебной деятельности студентов, экзаменах, практике.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немецком предложении.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1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лексического словаря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 по теме: «Наш колледж»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34373A">
        <w:trPr>
          <w:trHeight w:val="1692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 Мой распорядок дня.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Arbeitstag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текста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Arbeitstag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диалогов.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34373A">
        <w:trPr>
          <w:trHeight w:val="1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«Мой рабочий день»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 по теме.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220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Питание. Особенности питания в России и Германии.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D7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gesunde</w:t>
            </w:r>
            <w:r w:rsidRPr="00D7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Ern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hrung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диалогов.</w:t>
            </w:r>
          </w:p>
          <w:p w:rsidR="00B6185C" w:rsidRPr="00665A21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о продуктах питания и их ценности «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Regeln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gesunden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hrung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Essen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Russland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7163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и задавать вопросы по поводу прочитанного текста.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</w:t>
            </w:r>
            <w:r w:rsidR="00B6185C">
              <w:rPr>
                <w:rFonts w:ascii="Times New Roman" w:hAnsi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</w:rPr>
              <w:t>». Реферирование прочитанных текстов. Составление лексического словаря по теме.</w:t>
            </w:r>
          </w:p>
          <w:p w:rsidR="00787163" w:rsidRDefault="00787163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220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</w:t>
            </w:r>
            <w:r>
              <w:rPr>
                <w:b/>
                <w:sz w:val="24"/>
                <w:szCs w:val="24"/>
                <w:lang w:val="en-US"/>
              </w:rPr>
              <w:t xml:space="preserve"> 4. </w:t>
            </w:r>
            <w:r>
              <w:rPr>
                <w:b/>
                <w:sz w:val="24"/>
                <w:szCs w:val="24"/>
              </w:rPr>
              <w:t>Мой дом, квартира.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Wohnung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«Мой дом, моя квартира» и составления устного высказывания по данной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определенного и неопределенного артикля в немецком языке, образование множественного числа существительных.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«Моя комната»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655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Внешность. Черты характера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 “Ä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«Внешность. Черты характера».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по данной теме с использованием опор.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слабых и сильных глаголов (в настоящем и прошедшем времени, перевод, употребление в речи)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1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«Уход за внешностью».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м/м презентации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лексического словаря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701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6. Обо мне и моей семье.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Familie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иноязычного текста по теме «Семья».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глаголов.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с использованием глаголов с управлением.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B6185C">
        <w:trPr>
          <w:trHeight w:val="1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лексического словаря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памятки с глаголами управления.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977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7. </w:t>
            </w:r>
            <w:r w:rsidR="0034373A">
              <w:rPr>
                <w:b/>
                <w:sz w:val="24"/>
                <w:szCs w:val="24"/>
              </w:rPr>
              <w:t xml:space="preserve">Германия – страна изучаемого языка. </w:t>
            </w:r>
            <w:r>
              <w:rPr>
                <w:b/>
                <w:sz w:val="24"/>
                <w:szCs w:val="24"/>
              </w:rPr>
              <w:t>Германия и немецкоязычные страны. Традиции и обычаи.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deutschsprachigen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nder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о Германии и немецко-говорящих странах.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о Берлине.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по теме: «Достопримечательности Берлина»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коллажа: «Праздники Германии».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сильных глаголов (склонение в настоящем и прошедшем времени, значение, перевод, употребление в речи).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</w:tr>
      <w:tr w:rsidR="00787163" w:rsidTr="00787163">
        <w:trPr>
          <w:trHeight w:val="532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Самостоятельная работа обучающихся: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иноязычных текстов по теме «Достопримечательности Германии».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лексического словаря к текстам.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презентаций к темам.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«Города Германии», «Великие люди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Германии», «Знаменитые музыканты и композиторы», «Медики Германии»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 по теме.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87163" w:rsidTr="00787163">
        <w:trPr>
          <w:trHeight w:val="2220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О понятии „</w:t>
            </w:r>
            <w:r>
              <w:rPr>
                <w:b/>
                <w:sz w:val="24"/>
                <w:szCs w:val="24"/>
                <w:lang w:val="de-DE"/>
              </w:rPr>
              <w:t>Medizin</w:t>
            </w:r>
            <w:r>
              <w:rPr>
                <w:b/>
                <w:sz w:val="24"/>
                <w:szCs w:val="24"/>
              </w:rPr>
              <w:t>“.</w:t>
            </w: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8. У врача.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материала: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Beim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Arzt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минимум, необходимый для чтения и перевода иноязычных текстов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Beim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Arzt</w:t>
            </w:r>
            <w:r>
              <w:rPr>
                <w:rFonts w:ascii="Times New Roman" w:hAnsi="Times New Roman"/>
                <w:sz w:val="24"/>
                <w:szCs w:val="24"/>
              </w:rPr>
              <w:t>”,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Mensch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Lebewesen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kranke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Mensch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лексическо-грамматических упражнений.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Актуализация опорных знаний по  теме «</w:t>
            </w: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приставки, числительные, предлоги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Beim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Arzt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коллажа «Здоровый человек».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таблицы, используя извлеченную из текста информацию.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22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Анатомия</w:t>
            </w:r>
            <w:r w:rsidR="00B6185C">
              <w:rPr>
                <w:rFonts w:ascii="Times New Roman" w:hAnsi="Times New Roman"/>
                <w:b/>
                <w:sz w:val="24"/>
                <w:szCs w:val="24"/>
              </w:rPr>
              <w:t xml:space="preserve"> человека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B6185C" w:rsidRP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Лексические единицы по теме: “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Anatomie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B6185C" w:rsidRP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Лексический минимум, необходимый для чтения и перевода иноязычного текста “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Anatomie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Von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Innen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Auβen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ö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rper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innere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Organe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Skelett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85C">
              <w:rPr>
                <w:rFonts w:ascii="Times New Roman" w:hAnsi="Times New Roman"/>
                <w:sz w:val="24"/>
                <w:szCs w:val="24"/>
                <w:lang w:val="en-US"/>
              </w:rPr>
              <w:t>Menschen</w:t>
            </w:r>
            <w:r w:rsidRPr="00B6185C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B6185C" w:rsidRP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Употребление слов по теме «Анатомия» в предложении.</w:t>
            </w:r>
          </w:p>
          <w:p w:rsidR="00B6185C" w:rsidRP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Выделение основных фактов из текста.</w:t>
            </w:r>
          </w:p>
          <w:p w:rsidR="00B6185C" w:rsidRPr="00B6185C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Распознавание и перевод указательных и притяжательных местоимений, употребление в речи.</w:t>
            </w:r>
          </w:p>
          <w:p w:rsidR="00787163" w:rsidRDefault="00B6185C" w:rsidP="00B61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5C">
              <w:rPr>
                <w:rFonts w:ascii="Times New Roman" w:hAnsi="Times New Roman"/>
                <w:sz w:val="24"/>
                <w:szCs w:val="24"/>
              </w:rPr>
              <w:t>Отвечать и задавать вопросы по поводу прочитанного текста.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175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вопросно-ответных упражнений.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по теме: «Анатомия человека».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42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10. Здоровье человека.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минимум, необходимый для чтения и перевода иноязычных текстов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Krankheit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Krankenhaus</w:t>
            </w:r>
            <w:r>
              <w:rPr>
                <w:rFonts w:ascii="Times New Roman" w:hAnsi="Times New Roman"/>
                <w:sz w:val="24"/>
                <w:szCs w:val="24"/>
              </w:rPr>
              <w:t>”.Лексические единицы по теме «Больница»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основных фактов из текста.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Активизация лексических единиц по теме. Выполнение лексико-грамматических упражнений. Актуализация грамматических правил о трёх типах склонения прилагательных.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коллажа «Больница». Составление кроссворда по теме.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701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Клиническая медицина.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11. Инфекционные заболевания.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минимум, необходимый для чтения и перевода иноязычных текстов об инфекционных заболеваниях.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innere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Medizin</w:t>
            </w:r>
            <w:r>
              <w:rPr>
                <w:rFonts w:ascii="Times New Roman" w:hAnsi="Times New Roman"/>
                <w:sz w:val="24"/>
                <w:szCs w:val="24"/>
              </w:rPr>
              <w:t>”, чтение и перевод текста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Masern</w:t>
            </w:r>
            <w:r>
              <w:rPr>
                <w:rFonts w:ascii="Times New Roman" w:hAnsi="Times New Roman"/>
                <w:sz w:val="24"/>
                <w:szCs w:val="24"/>
              </w:rPr>
              <w:t>”,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Dephtherie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существительных.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аннотации к тексту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innere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Medizin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по данной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Masern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грамматических упражнений в рабочей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1270"/>
        </w:trPr>
        <w:tc>
          <w:tcPr>
            <w:tcW w:w="5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Уход за больным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иноязычных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“Allgemeine Krankenpflege”, “Anesthäsie”, “Das Arzneimittel”, “Schmerz”.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основных фактов из текста.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и задавать вопросы по поводу прочитанного текста.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Инфинитивные обороты.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инфинитивных оборотов в речи.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87163" w:rsidTr="00787163">
        <w:trPr>
          <w:trHeight w:val="11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к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B6185C">
        <w:trPr>
          <w:trHeight w:val="1942"/>
        </w:trPr>
        <w:tc>
          <w:tcPr>
            <w:tcW w:w="5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 Хирургия.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 по теме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Chirurgie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“Die Bluttransfusion”, “Die Wunde”, “Der Operationssaal”.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сложносочиненном предложении.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1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вопросно-ответных упражнений.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Chirurgie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452"/>
        </w:trPr>
        <w:tc>
          <w:tcPr>
            <w:tcW w:w="5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15. Диагностика.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минимум по теме «Диагностика»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“Die Blutuntersuchung”, “Die Harnuntersuchung”, “Die Röntgenuntersuchung”.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предложения, типы и виды придаточных предложений.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отвечать и задавать вопросы по поводу прочитанного текста.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и перевод сложноподчиненных предложений.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прочитанного текста.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939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 истории медицины.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16. Известные врачи и ученые в медицине.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лексического минимума по теме «Клятва Гиппократа», «Известные врачи».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“Der Eid des Hippokrates”, “Hervorragende Ärzte”.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употребление страдательного залога.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профессионально – ориентированных текстов с грамматическим анализом страдательного залога.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лексики по теме на уровне предложения.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1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вопросно-ответных упражнений.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прочитанных текстов.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474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Здравоохранение.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Здравоохранение, медицинское и фармацевтическое образование в России и Германии.</w:t>
            </w: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лексического минимума по теме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Gesundheitswesen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Russland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“Berufliche Ausbildung in Deutschland”, “Bildungssystem in Russland”.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у потребление настоящего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прошедшего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вопросно-ответных упражнений.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по теме.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прочитанных текстов.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2262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Моя будущая профессия.</w:t>
            </w: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Тема 18. Фармация.</w:t>
            </w: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  <w:lang w:val="de-DE"/>
              </w:rPr>
            </w:pPr>
          </w:p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лексического минимума по теме: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Pharmazie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текстами “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Arzneimittel</w:t>
            </w:r>
            <w:r>
              <w:rPr>
                <w:rFonts w:ascii="Times New Roman" w:hAnsi="Times New Roman"/>
                <w:sz w:val="24"/>
                <w:szCs w:val="24"/>
              </w:rPr>
              <w:t>”,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Pflanzliche Arzneimittel</w:t>
            </w:r>
            <w:r>
              <w:rPr>
                <w:rFonts w:ascii="Times New Roman" w:hAnsi="Times New Roman"/>
                <w:sz w:val="24"/>
                <w:szCs w:val="24"/>
              </w:rPr>
              <w:t>“,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Rezepte</w:t>
            </w:r>
            <w:r>
              <w:rPr>
                <w:rFonts w:ascii="Times New Roman" w:hAnsi="Times New Roman"/>
                <w:sz w:val="24"/>
                <w:szCs w:val="24"/>
              </w:rPr>
              <w:t>“, “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Apotheke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диалогов “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In der Apotheke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прочитанных текстов.</w:t>
            </w:r>
          </w:p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перевод текстов.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1849"/>
        </w:trPr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19. </w:t>
            </w:r>
            <w:r>
              <w:rPr>
                <w:b/>
                <w:bCs/>
                <w:sz w:val="24"/>
                <w:szCs w:val="24"/>
              </w:rPr>
              <w:t>Работа фармацевта.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учебного материала: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лексического минимума по теме: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Arbeit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</w:t>
            </w:r>
            <w:r w:rsidRPr="0078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Pharmazeuten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787163" w:rsidRP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B6185C" w:rsidRPr="00B618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 w:eastAsia="ru-RU"/>
              </w:rPr>
              <w:t>Die Dokumentation des Pharmazeuten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”.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„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Ich bin Pharmazeut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Perfekt, Plusquamperfekt, Futurum.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163" w:rsidTr="00787163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обучающихся: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 «Работа фармацевта»</w:t>
            </w: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вопросно-ответных упражнений.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63" w:rsidTr="00787163">
        <w:trPr>
          <w:trHeight w:val="83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pStyle w:val="ab"/>
              <w:ind w:left="0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63" w:rsidRDefault="00787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163" w:rsidRDefault="00787163" w:rsidP="00787163">
      <w:pPr>
        <w:spacing w:after="0"/>
        <w:sectPr w:rsidR="00787163">
          <w:pgSz w:w="16838" w:h="11906" w:orient="landscape"/>
          <w:pgMar w:top="1135" w:right="1134" w:bottom="850" w:left="1134" w:header="708" w:footer="708" w:gutter="0"/>
          <w:cols w:space="720"/>
        </w:sectPr>
      </w:pPr>
    </w:p>
    <w:p w:rsidR="00787163" w:rsidRDefault="00787163" w:rsidP="007871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787163" w:rsidRDefault="00787163" w:rsidP="007871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учебного кабинета 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Оборудование учебного кабинета: 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обучающихся.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преподавателя.</w:t>
      </w:r>
    </w:p>
    <w:p w:rsidR="00787163" w:rsidRDefault="00787163" w:rsidP="00787163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Комплект наглядных пособий, таблиц:</w:t>
      </w:r>
    </w:p>
    <w:p w:rsidR="00787163" w:rsidRDefault="00787163" w:rsidP="00787163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таблицы: «Личные местоимения», «Спряжение вспомогательных глаголов в настоящем времени», «Спряжение слабых и сильных глаголов в настоящем времени», «Порядок слов в предложении», «Образование будущего времени», «Образование прошедшего времени»,  «Склонение существительных», «Образование прошедшего времени», «Страдательный залог», «Система образования в Германии», «Части тела человека», «Скелет человека»</w:t>
      </w:r>
      <w:r w:rsidR="00B6185C">
        <w:rPr>
          <w:rFonts w:ascii="Times New Roman" w:hAnsi="Times New Roman"/>
          <w:sz w:val="28"/>
          <w:szCs w:val="28"/>
        </w:rPr>
        <w:t xml:space="preserve">, «Внутренние органы человека», </w:t>
      </w:r>
      <w:r>
        <w:rPr>
          <w:rFonts w:ascii="Times New Roman" w:hAnsi="Times New Roman"/>
          <w:sz w:val="28"/>
          <w:szCs w:val="28"/>
        </w:rPr>
        <w:t>альбомы: «Достопримечательности», «Праздники в Германии», «Великие люди Германии», «Города Германии», карты Европы и Германии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Технические средства обучения: </w:t>
      </w:r>
    </w:p>
    <w:p w:rsidR="00787163" w:rsidRDefault="00787163" w:rsidP="00787163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аудио- и видеосредства, видео</w:t>
      </w:r>
      <w:r w:rsidR="00B6185C">
        <w:rPr>
          <w:rFonts w:ascii="Times New Roman" w:hAnsi="Times New Roman"/>
          <w:sz w:val="28"/>
          <w:szCs w:val="28"/>
        </w:rPr>
        <w:t>фильмы</w:t>
      </w:r>
      <w:r>
        <w:rPr>
          <w:rFonts w:ascii="Times New Roman" w:hAnsi="Times New Roman"/>
          <w:sz w:val="28"/>
          <w:szCs w:val="28"/>
        </w:rPr>
        <w:t>: «Германия»</w:t>
      </w:r>
      <w:r w:rsidR="00B6185C">
        <w:rPr>
          <w:rFonts w:ascii="Times New Roman" w:hAnsi="Times New Roman"/>
          <w:sz w:val="28"/>
          <w:szCs w:val="28"/>
        </w:rPr>
        <w:t xml:space="preserve">, «Берлин – столица Германии», </w:t>
      </w:r>
      <w:r>
        <w:rPr>
          <w:rFonts w:ascii="Times New Roman" w:hAnsi="Times New Roman"/>
          <w:sz w:val="28"/>
          <w:szCs w:val="28"/>
        </w:rPr>
        <w:t>«Города Германии», «Праздники в Германии», «Неотложная медицинская помощь при переломах, ожогах, кровотечениях»</w:t>
      </w:r>
    </w:p>
    <w:p w:rsidR="00787163" w:rsidRDefault="00B6185C" w:rsidP="00787163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компьютер </w:t>
      </w:r>
      <w:r w:rsidR="00787163">
        <w:rPr>
          <w:rFonts w:ascii="Times New Roman" w:hAnsi="Times New Roman"/>
          <w:sz w:val="28"/>
          <w:szCs w:val="28"/>
        </w:rPr>
        <w:t>с лицензи</w:t>
      </w:r>
      <w:r>
        <w:rPr>
          <w:rFonts w:ascii="Times New Roman" w:hAnsi="Times New Roman"/>
          <w:sz w:val="28"/>
          <w:szCs w:val="28"/>
        </w:rPr>
        <w:t xml:space="preserve">онным программным обеспечением </w:t>
      </w:r>
      <w:r w:rsidR="00787163">
        <w:rPr>
          <w:rFonts w:ascii="Times New Roman" w:hAnsi="Times New Roman"/>
          <w:sz w:val="28"/>
          <w:szCs w:val="28"/>
        </w:rPr>
        <w:t>и мультимедиапроектор, экран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163" w:rsidRDefault="00787163" w:rsidP="0078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Информационное обеспечение обучения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литературы: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787163" w:rsidRDefault="00B6185C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Басова Н. В. </w:t>
      </w:r>
      <w:r w:rsidR="00787163">
        <w:rPr>
          <w:rFonts w:ascii="Times New Roman" w:hAnsi="Times New Roman"/>
          <w:sz w:val="28"/>
          <w:szCs w:val="28"/>
        </w:rPr>
        <w:t>Немецкий язык для колледжей: Учебник/ Н.В Басова, Т.Г Коноплёва.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163">
        <w:rPr>
          <w:rFonts w:ascii="Times New Roman" w:hAnsi="Times New Roman"/>
          <w:sz w:val="28"/>
          <w:szCs w:val="28"/>
        </w:rPr>
        <w:t xml:space="preserve">-  </w:t>
      </w:r>
      <w:r w:rsidR="0034373A">
        <w:rPr>
          <w:rFonts w:ascii="Times New Roman" w:hAnsi="Times New Roman"/>
          <w:sz w:val="28"/>
          <w:szCs w:val="28"/>
        </w:rPr>
        <w:t>КНОРУС 2015г</w:t>
      </w:r>
      <w:r w:rsidR="00787163">
        <w:rPr>
          <w:rFonts w:ascii="Times New Roman" w:hAnsi="Times New Roman"/>
          <w:sz w:val="28"/>
          <w:szCs w:val="28"/>
        </w:rPr>
        <w:t>.- 416 с.</w:t>
      </w:r>
    </w:p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Ермолова И.В. Лексический минимум по немецкому языку: Учебное пособие для студентов медицинских училищ и колледжей / И.В.</w:t>
      </w:r>
      <w:r w:rsidR="0034373A">
        <w:rPr>
          <w:rFonts w:ascii="Times New Roman" w:hAnsi="Times New Roman"/>
          <w:sz w:val="28"/>
          <w:szCs w:val="28"/>
        </w:rPr>
        <w:t xml:space="preserve"> Ермолова.-М.: Медицина,  201</w:t>
      </w:r>
      <w:r w:rsidR="005268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-96 с.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Миронова Г.Г.</w:t>
      </w:r>
      <w:r w:rsidR="0034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Немецкий язык для медицинских колледжей: Учебное пособие для средних и специальных учебных заведений. /Г.Г. Миронова. – Ростов-на-Дону: Феникс, 201</w:t>
      </w:r>
      <w:r w:rsidR="005268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.- 224 с.</w:t>
      </w:r>
    </w:p>
    <w:p w:rsidR="00787163" w:rsidRDefault="00B6185C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Мурдаханова Т.Н.  Немецкий </w:t>
      </w:r>
      <w:r w:rsidR="00787163">
        <w:rPr>
          <w:rFonts w:ascii="Times New Roman" w:hAnsi="Times New Roman"/>
          <w:sz w:val="28"/>
          <w:szCs w:val="28"/>
        </w:rPr>
        <w:t>язык для медицинских колледжей: Учебник. /  Т.Н.     Мурдаханова. – Ростов н/Д:</w:t>
      </w:r>
      <w:r w:rsidR="0034373A">
        <w:rPr>
          <w:rFonts w:ascii="Times New Roman" w:hAnsi="Times New Roman"/>
          <w:sz w:val="28"/>
          <w:szCs w:val="28"/>
        </w:rPr>
        <w:t xml:space="preserve"> </w:t>
      </w:r>
      <w:r w:rsidR="00787163">
        <w:rPr>
          <w:rFonts w:ascii="Times New Roman" w:hAnsi="Times New Roman"/>
          <w:sz w:val="28"/>
          <w:szCs w:val="28"/>
        </w:rPr>
        <w:t>Феникс, 201</w:t>
      </w:r>
      <w:r>
        <w:rPr>
          <w:rFonts w:ascii="Times New Roman" w:hAnsi="Times New Roman"/>
          <w:sz w:val="28"/>
          <w:szCs w:val="28"/>
        </w:rPr>
        <w:t>6</w:t>
      </w:r>
      <w:r w:rsidR="00787163">
        <w:rPr>
          <w:rFonts w:ascii="Times New Roman" w:hAnsi="Times New Roman"/>
          <w:sz w:val="28"/>
          <w:szCs w:val="28"/>
        </w:rPr>
        <w:t>.- 380 с.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 Синельникова Л.В., Грамматический справочник немецкого языка: Учебное пособие для студентов ме</w:t>
      </w:r>
      <w:r w:rsidR="00B6185C">
        <w:rPr>
          <w:rFonts w:ascii="Times New Roman" w:hAnsi="Times New Roman"/>
          <w:sz w:val="28"/>
          <w:szCs w:val="28"/>
        </w:rPr>
        <w:t xml:space="preserve">дицинских училищ и колледжей / </w:t>
      </w:r>
      <w:r>
        <w:rPr>
          <w:rFonts w:ascii="Times New Roman" w:hAnsi="Times New Roman"/>
          <w:sz w:val="28"/>
          <w:szCs w:val="28"/>
        </w:rPr>
        <w:t>Синельникова Л.В.,  Хайрова Н.В. , Богдарева В.Я.- Ростов н/Д: Феникс, 201</w:t>
      </w:r>
      <w:r w:rsidR="005268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.- 352 с.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Википедия. Свободная энциклопедия:</w:t>
      </w:r>
      <w:r w:rsidR="00B61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 ru</w:t>
      </w:r>
      <w:r>
        <w:rPr>
          <w:rFonts w:ascii="Times New Roman" w:hAnsi="Times New Roman"/>
          <w:sz w:val="28"/>
          <w:szCs w:val="28"/>
          <w:lang w:val="en-US"/>
        </w:rPr>
        <w:t>wikipedia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</w:rPr>
        <w:t>Путь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/>
          <w:sz w:val="28"/>
          <w:szCs w:val="28"/>
          <w:lang w:val="de-DE"/>
        </w:rPr>
        <w:t>Internet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de-DE"/>
        </w:rPr>
        <w:t>bestellung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derweg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org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Weg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de-DE"/>
        </w:rPr>
        <w:t>online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Internet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de-DE"/>
        </w:rPr>
        <w:t>www</w:t>
      </w:r>
      <w:r>
        <w:rPr>
          <w:rFonts w:ascii="Times New Roman" w:hAnsi="Times New Roman"/>
          <w:sz w:val="28"/>
          <w:szCs w:val="28"/>
          <w:lang w:val="en-US"/>
        </w:rPr>
        <w:t>. Derweg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</w:p>
    <w:p w:rsidR="00787163" w:rsidRPr="0034373A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373A">
        <w:rPr>
          <w:rFonts w:ascii="Times New Roman" w:hAnsi="Times New Roman"/>
          <w:sz w:val="28"/>
          <w:szCs w:val="28"/>
        </w:rPr>
        <w:t>Интернет-ресурсы для изучающих немецкий язык.</w:t>
      </w:r>
      <w:hyperlink r:id="rId8" w:history="1"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http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www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edu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ru</w:t>
        </w:r>
      </w:hyperlink>
      <w:r w:rsidRPr="0034373A">
        <w:rPr>
          <w:rFonts w:ascii="Times New Roman" w:hAnsi="Times New Roman"/>
          <w:sz w:val="28"/>
          <w:szCs w:val="28"/>
        </w:rPr>
        <w:t>.</w:t>
      </w:r>
      <w:r w:rsidRPr="0034373A">
        <w:rPr>
          <w:rFonts w:ascii="Times New Roman" w:hAnsi="Times New Roman"/>
          <w:sz w:val="28"/>
          <w:szCs w:val="28"/>
          <w:lang w:val="de-DE"/>
        </w:rPr>
        <w:t>learn</w:t>
      </w:r>
      <w:r w:rsidRPr="0034373A">
        <w:rPr>
          <w:rFonts w:ascii="Times New Roman" w:hAnsi="Times New Roman"/>
          <w:sz w:val="28"/>
          <w:szCs w:val="28"/>
        </w:rPr>
        <w:t>-</w:t>
      </w:r>
      <w:r w:rsidRPr="0034373A">
        <w:rPr>
          <w:rFonts w:ascii="Times New Roman" w:hAnsi="Times New Roman"/>
          <w:sz w:val="28"/>
          <w:szCs w:val="28"/>
          <w:lang w:val="de-DE"/>
        </w:rPr>
        <w:t>german</w:t>
      </w:r>
      <w:r w:rsidRPr="0034373A">
        <w:rPr>
          <w:rFonts w:ascii="Times New Roman" w:hAnsi="Times New Roman"/>
          <w:sz w:val="28"/>
          <w:szCs w:val="28"/>
        </w:rPr>
        <w:t>-</w:t>
      </w:r>
      <w:r w:rsidRPr="0034373A">
        <w:rPr>
          <w:rFonts w:ascii="Times New Roman" w:hAnsi="Times New Roman"/>
          <w:sz w:val="28"/>
          <w:szCs w:val="28"/>
          <w:lang w:val="de-DE"/>
        </w:rPr>
        <w:t>onlain</w:t>
      </w:r>
      <w:r w:rsidRPr="0034373A">
        <w:rPr>
          <w:rFonts w:ascii="Times New Roman" w:hAnsi="Times New Roman"/>
          <w:sz w:val="28"/>
          <w:szCs w:val="28"/>
        </w:rPr>
        <w:t>.</w:t>
      </w:r>
      <w:r w:rsidRPr="0034373A">
        <w:rPr>
          <w:rFonts w:ascii="Times New Roman" w:hAnsi="Times New Roman"/>
          <w:sz w:val="28"/>
          <w:szCs w:val="28"/>
          <w:lang w:val="de-DE"/>
        </w:rPr>
        <w:t>net</w:t>
      </w:r>
    </w:p>
    <w:p w:rsidR="00787163" w:rsidRPr="0034373A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373A">
        <w:rPr>
          <w:rFonts w:ascii="Times New Roman" w:hAnsi="Times New Roman"/>
          <w:sz w:val="28"/>
          <w:szCs w:val="28"/>
        </w:rPr>
        <w:t xml:space="preserve">Католог информационной системы «Единое окно доступа к образовательным ресурсам»: </w:t>
      </w:r>
      <w:hyperlink r:id="rId9" w:history="1"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onlain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multiplex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787163" w:rsidRPr="0034373A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373A">
        <w:rPr>
          <w:rFonts w:ascii="Times New Roman" w:hAnsi="Times New Roman"/>
          <w:sz w:val="28"/>
          <w:szCs w:val="28"/>
        </w:rPr>
        <w:t xml:space="preserve">Онлайн-словари «Мультиплекс»: </w:t>
      </w:r>
      <w:hyperlink r:id="rId10" w:history="1"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edu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4373A">
        <w:rPr>
          <w:rFonts w:ascii="Times New Roman" w:hAnsi="Times New Roman"/>
          <w:sz w:val="28"/>
          <w:szCs w:val="28"/>
        </w:rPr>
        <w:t>.</w:t>
      </w:r>
      <w:r w:rsidRPr="0034373A">
        <w:rPr>
          <w:rFonts w:ascii="Times New Roman" w:hAnsi="Times New Roman"/>
          <w:sz w:val="28"/>
          <w:szCs w:val="28"/>
          <w:lang w:val="en-US"/>
        </w:rPr>
        <w:t>window</w:t>
      </w:r>
      <w:r w:rsidRPr="0034373A">
        <w:rPr>
          <w:rFonts w:ascii="Times New Roman" w:hAnsi="Times New Roman"/>
          <w:sz w:val="28"/>
          <w:szCs w:val="28"/>
        </w:rPr>
        <w:t>.</w:t>
      </w:r>
      <w:r w:rsidRPr="0034373A">
        <w:rPr>
          <w:rFonts w:ascii="Times New Roman" w:hAnsi="Times New Roman"/>
          <w:sz w:val="28"/>
          <w:szCs w:val="28"/>
          <w:lang w:val="en-US"/>
        </w:rPr>
        <w:t>katolog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de-DE"/>
        </w:rPr>
      </w:pPr>
      <w:r w:rsidRPr="0034373A">
        <w:rPr>
          <w:rFonts w:ascii="Times New Roman" w:hAnsi="Times New Roman"/>
          <w:sz w:val="28"/>
          <w:szCs w:val="28"/>
        </w:rPr>
        <w:t>Портал</w:t>
      </w:r>
      <w:r w:rsidRPr="0034373A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34373A">
        <w:rPr>
          <w:rFonts w:ascii="Times New Roman" w:hAnsi="Times New Roman"/>
          <w:sz w:val="28"/>
          <w:szCs w:val="28"/>
        </w:rPr>
        <w:t>Германия</w:t>
      </w:r>
      <w:r w:rsidRPr="0034373A">
        <w:rPr>
          <w:rFonts w:ascii="Times New Roman" w:hAnsi="Times New Roman"/>
          <w:sz w:val="28"/>
          <w:szCs w:val="28"/>
          <w:lang w:val="de-DE"/>
        </w:rPr>
        <w:t>»</w:t>
      </w:r>
      <w:r w:rsidR="00B6185C">
        <w:rPr>
          <w:rFonts w:ascii="Times New Roman" w:hAnsi="Times New Roman"/>
          <w:sz w:val="28"/>
          <w:szCs w:val="28"/>
        </w:rPr>
        <w:t xml:space="preserve"> </w:t>
      </w:r>
      <w:r w:rsidRPr="0034373A">
        <w:rPr>
          <w:rFonts w:ascii="Times New Roman" w:hAnsi="Times New Roman"/>
          <w:sz w:val="28"/>
          <w:szCs w:val="28"/>
          <w:lang w:val="de-DE"/>
        </w:rPr>
        <w:t xml:space="preserve">- Das Deutschland. –Portal </w:t>
      </w:r>
      <w:hyperlink r:id="rId11" w:history="1">
        <w:r w:rsidRPr="0034373A">
          <w:rPr>
            <w:rStyle w:val="a3"/>
            <w:rFonts w:ascii="Times New Roman" w:hAnsi="Times New Roman"/>
            <w:color w:val="auto"/>
            <w:sz w:val="28"/>
            <w:szCs w:val="28"/>
            <w:lang w:val="de-DE"/>
          </w:rPr>
          <w:t>http://www.deutschland.de</w:t>
        </w:r>
      </w:hyperlink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</w:rPr>
        <w:t>методический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</w:t>
      </w:r>
      <w:r>
        <w:rPr>
          <w:rFonts w:ascii="Times New Roman" w:hAnsi="Times New Roman"/>
          <w:sz w:val="28"/>
          <w:szCs w:val="28"/>
          <w:lang w:val="de-DE"/>
        </w:rPr>
        <w:t xml:space="preserve"> «Hallo, Nachbarn!».Eschborn; Internet:    http//www.gtz.de</w:t>
      </w:r>
    </w:p>
    <w:p w:rsidR="00787163" w:rsidRDefault="00787163" w:rsidP="00787163">
      <w:pPr>
        <w:tabs>
          <w:tab w:val="left" w:pos="1020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Анатомия. Учебное пособие по немецкому языку. Составители: И.В.Колмакова, Е.А.Трещилова, Т.Г.Черноголовина, - Омск: 2009. – 65с.</w:t>
      </w:r>
    </w:p>
    <w:p w:rsidR="00787163" w:rsidRDefault="00787163" w:rsidP="0034373A">
      <w:pPr>
        <w:pStyle w:val="ae"/>
        <w:tabs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Бушина Л.М. Немецкий язык для медицинских вузов: Учебник/ Л.М. Бушина, Л.Н.Елисева, В.Я.Яцковская – 3-е изд., испр. И доп. – М.:Высш.школа.</w:t>
      </w:r>
      <w:r w:rsidR="00526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618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352с.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Дождикова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B6185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Deutsche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Grundgrammatik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in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Aktion</w:t>
      </w:r>
      <w:r w:rsidRPr="00B6185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Грамматика немецкого языка с упражнениями: учеб. Пособие / Е.В.Дождикова, Н.А.Евтеева, И.А.Ваганова,   О.В.Холодяева. – М.: Флинта:Наука, 201</w:t>
      </w:r>
      <w:r w:rsidR="00B618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-272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Загурская Г.В.,  Рабочая тетрадь по немецкому языку для вводно-коррективного  курса: Учебное пособие для занятий по немецкому языку/ Г.В.Загурская, И.В.Колмакова, Е.А.Трещилова, - Омск: ФГОУ СПО ОМК, 201</w:t>
      </w:r>
      <w:r w:rsidR="005268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– 64с.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Колмакова И.В.,. , Анатомия. Учебное пособие по немецкому языку.  Составители: И.В.Колмакова, Е.А.Трещилова, Т.Г.Черноголовина, -Омск: 201</w:t>
      </w:r>
      <w:r w:rsidR="00B618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– 65с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en-US"/>
        </w:rPr>
        <w:t xml:space="preserve">.. </w:t>
      </w:r>
      <w:r>
        <w:rPr>
          <w:rFonts w:ascii="Times New Roman" w:hAnsi="Times New Roman"/>
          <w:sz w:val="28"/>
          <w:szCs w:val="28"/>
          <w:lang w:val="de-DE"/>
        </w:rPr>
        <w:t>Guten Tag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Doktor</w:t>
      </w:r>
      <w:r>
        <w:rPr>
          <w:rFonts w:ascii="Times New Roman" w:hAnsi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/>
          <w:sz w:val="28"/>
          <w:szCs w:val="28"/>
        </w:rPr>
        <w:t>(Здравствуйте, доктор!). Учебник немецкого языка для средних и высших учебных заведений. Изд. 3-е. / Е.Н. Миллер - М., Язык и литература. 201</w:t>
      </w:r>
      <w:r w:rsidR="005268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.- 372 с. </w:t>
      </w:r>
    </w:p>
    <w:p w:rsidR="00787163" w:rsidRDefault="00787163" w:rsidP="0034373A">
      <w:pPr>
        <w:pStyle w:val="ae"/>
        <w:numPr>
          <w:ilvl w:val="1"/>
          <w:numId w:val="4"/>
        </w:numPr>
        <w:tabs>
          <w:tab w:val="clear" w:pos="1440"/>
          <w:tab w:val="num" w:pos="1276"/>
          <w:tab w:val="left" w:pos="1020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словарь по немецкому языку. Учебно-методическое пособие. Составители: Ивченко Е.Н., Колмакова И.В., Трещилова Е.А.,  Черноголовина Т.Г.,   - Омск: 201</w:t>
      </w:r>
      <w:r w:rsidR="005268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– 64с.</w:t>
      </w:r>
    </w:p>
    <w:p w:rsidR="00787163" w:rsidRDefault="00787163" w:rsidP="00787163">
      <w:pPr>
        <w:spacing w:after="0"/>
        <w:rPr>
          <w:rFonts w:ascii="Times New Roman" w:hAnsi="Times New Roman"/>
          <w:sz w:val="28"/>
          <w:szCs w:val="28"/>
        </w:rPr>
        <w:sectPr w:rsidR="00787163" w:rsidSect="0034373A"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</w:p>
    <w:p w:rsidR="00787163" w:rsidRDefault="00787163" w:rsidP="0078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87163" w:rsidRDefault="00787163" w:rsidP="0078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оценка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87163" w:rsidRDefault="00787163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3" w:rsidRDefault="00787163">
            <w:pPr>
              <w:spacing w:after="0"/>
              <w:ind w:lef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общаться (устно и письменно) на немецком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 рамках текущего контроля: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результатов тестирования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переводить (со словарем) немецкие тексты профессиональной направленности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 рамках текущего контроля: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результатов тестирования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 рамках текущего контроля: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-результатов выполнения индивидуальных контрольных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заданий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87163" w:rsidTr="007871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элементы немецкой грамматики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 рамках текущего контроля: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домашней работы</w:t>
            </w:r>
          </w:p>
          <w:p w:rsidR="00787163" w:rsidRDefault="00787163">
            <w:pPr>
              <w:spacing w:after="0"/>
              <w:ind w:left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-результатов выполнения индивидуальных контрольных заданий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результатов тестирования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87163" w:rsidTr="00787163">
        <w:trPr>
          <w:trHeight w:val="30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Глоссарий по специальности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тестирование, контроль лексического минимума, лексический диктант/блиц-опрос, контроль результатов неаудиторной самостоятельной работы (презентации, промежуточных и итоговых результатов проекта)</w:t>
            </w:r>
          </w:p>
        </w:tc>
      </w:tr>
      <w:tr w:rsidR="00787163" w:rsidTr="00787163">
        <w:trPr>
          <w:trHeight w:val="24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1200-1300 лексических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в рамках текущего контроля: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результатов тестирования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экспертная оценка на практических занятиях</w:t>
            </w: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7163" w:rsidRDefault="00787163">
            <w:pPr>
              <w:spacing w:after="0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7163" w:rsidRDefault="00787163" w:rsidP="0078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br w:type="textWrapping" w:clear="all"/>
      </w:r>
    </w:p>
    <w:p w:rsidR="00787163" w:rsidRDefault="00787163" w:rsidP="00787163">
      <w:pPr>
        <w:widowControl w:val="0"/>
        <w:suppressAutoHyphens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87163" w:rsidRDefault="00787163" w:rsidP="00787163">
      <w:pPr>
        <w:tabs>
          <w:tab w:val="left" w:pos="2010"/>
        </w:tabs>
      </w:pPr>
    </w:p>
    <w:p w:rsidR="004B306A" w:rsidRDefault="004B306A"/>
    <w:sectPr w:rsidR="004B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3C" w:rsidRDefault="008E793C" w:rsidP="0034373A">
      <w:pPr>
        <w:spacing w:after="0" w:line="240" w:lineRule="auto"/>
      </w:pPr>
      <w:r>
        <w:separator/>
      </w:r>
    </w:p>
  </w:endnote>
  <w:endnote w:type="continuationSeparator" w:id="0">
    <w:p w:rsidR="008E793C" w:rsidRDefault="008E793C" w:rsidP="0034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968260"/>
      <w:docPartObj>
        <w:docPartGallery w:val="Page Numbers (Bottom of Page)"/>
        <w:docPartUnique/>
      </w:docPartObj>
    </w:sdtPr>
    <w:sdtEndPr/>
    <w:sdtContent>
      <w:p w:rsidR="0034373A" w:rsidRDefault="003437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5C" w:rsidRPr="00B6185C">
          <w:rPr>
            <w:noProof/>
            <w:lang w:val="ru-RU"/>
          </w:rPr>
          <w:t>1</w:t>
        </w:r>
        <w:r>
          <w:fldChar w:fldCharType="end"/>
        </w:r>
      </w:p>
    </w:sdtContent>
  </w:sdt>
  <w:p w:rsidR="0034373A" w:rsidRDefault="00343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3C" w:rsidRDefault="008E793C" w:rsidP="0034373A">
      <w:pPr>
        <w:spacing w:after="0" w:line="240" w:lineRule="auto"/>
      </w:pPr>
      <w:r>
        <w:separator/>
      </w:r>
    </w:p>
  </w:footnote>
  <w:footnote w:type="continuationSeparator" w:id="0">
    <w:p w:rsidR="008E793C" w:rsidRDefault="008E793C" w:rsidP="0034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348"/>
    <w:multiLevelType w:val="hybridMultilevel"/>
    <w:tmpl w:val="068C9AC4"/>
    <w:lvl w:ilvl="0" w:tplc="08D059BA">
      <w:numFmt w:val="bullet"/>
      <w:lvlText w:val="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75E1B"/>
    <w:multiLevelType w:val="multilevel"/>
    <w:tmpl w:val="8CEE1D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–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248F329A"/>
    <w:multiLevelType w:val="hybridMultilevel"/>
    <w:tmpl w:val="ED209992"/>
    <w:lvl w:ilvl="0" w:tplc="08D059BA">
      <w:numFmt w:val="bullet"/>
      <w:lvlText w:val="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63"/>
    <w:rsid w:val="0008389C"/>
    <w:rsid w:val="0034373A"/>
    <w:rsid w:val="004B306A"/>
    <w:rsid w:val="0052686B"/>
    <w:rsid w:val="00787163"/>
    <w:rsid w:val="008E793C"/>
    <w:rsid w:val="00B6185C"/>
    <w:rsid w:val="00D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533E9-D643-469A-8783-01830CF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7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16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3">
    <w:name w:val="Hyperlink"/>
    <w:semiHidden/>
    <w:unhideWhenUsed/>
    <w:rsid w:val="00787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716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87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871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871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871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78716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871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lock Text"/>
    <w:basedOn w:val="a"/>
    <w:uiPriority w:val="99"/>
    <w:unhideWhenUsed/>
    <w:rsid w:val="00787163"/>
    <w:pPr>
      <w:spacing w:after="0" w:line="240" w:lineRule="auto"/>
      <w:ind w:left="-567" w:right="-765"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1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87163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List Paragraph"/>
    <w:basedOn w:val="a"/>
    <w:uiPriority w:val="99"/>
    <w:qFormat/>
    <w:rsid w:val="00787163"/>
    <w:pPr>
      <w:spacing w:after="0" w:line="21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land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ain/multip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Braun</cp:lastModifiedBy>
  <cp:revision>2</cp:revision>
  <cp:lastPrinted>2019-09-23T12:26:00Z</cp:lastPrinted>
  <dcterms:created xsi:type="dcterms:W3CDTF">2020-11-25T06:06:00Z</dcterms:created>
  <dcterms:modified xsi:type="dcterms:W3CDTF">2020-11-25T06:06:00Z</dcterms:modified>
</cp:coreProperties>
</file>